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A" w:rsidRPr="007D36CF" w:rsidRDefault="00B5100A" w:rsidP="007D36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7D36CF">
        <w:rPr>
          <w:rFonts w:ascii="Times New Roman" w:hAnsi="Times New Roman" w:cs="Times New Roman"/>
          <w:b/>
          <w:color w:val="002060"/>
          <w:sz w:val="28"/>
          <w:szCs w:val="28"/>
        </w:rPr>
        <w:t>Выписка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из Постановления Правительства Ханты-Мансийского 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автономного округа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- Югры от </w:t>
      </w:r>
      <w:r w:rsidR="00E77A1E">
        <w:rPr>
          <w:rFonts w:ascii="Times New Roman" w:hAnsi="Times New Roman" w:cs="Times New Roman"/>
          <w:color w:val="002060"/>
          <w:sz w:val="28"/>
          <w:szCs w:val="28"/>
        </w:rPr>
        <w:t>30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декабря 20</w:t>
      </w:r>
      <w:r w:rsidR="00824727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E77A1E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г. N </w:t>
      </w:r>
      <w:r w:rsidR="00824727">
        <w:rPr>
          <w:rFonts w:ascii="Times New Roman" w:hAnsi="Times New Roman" w:cs="Times New Roman"/>
          <w:color w:val="002060"/>
          <w:sz w:val="28"/>
          <w:szCs w:val="28"/>
        </w:rPr>
        <w:t>632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-п 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>О Территориальной программе государственных гарантий  бесплатного оказания гражданам медицинской помощи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D36CF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D36CF">
        <w:rPr>
          <w:rFonts w:ascii="Times New Roman" w:hAnsi="Times New Roman" w:cs="Times New Roman"/>
          <w:color w:val="002060"/>
          <w:sz w:val="28"/>
          <w:szCs w:val="28"/>
        </w:rPr>
        <w:t>Ханты-Мансийском</w:t>
      </w:r>
      <w:proofErr w:type="gramEnd"/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автономном округе – Югре на 20</w:t>
      </w:r>
      <w:r w:rsidR="00382164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E77A1E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и на 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>плановый период 20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E77A1E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и 202</w:t>
      </w:r>
      <w:r w:rsidR="00E77A1E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годов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5100A" w:rsidRDefault="00B5100A" w:rsidP="00B510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80974" w:rsidRPr="00880974" w:rsidRDefault="00880974" w:rsidP="0088097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80974">
        <w:rPr>
          <w:b/>
          <w:sz w:val="28"/>
          <w:szCs w:val="28"/>
          <w:lang w:val="en-US"/>
        </w:rPr>
        <w:t>VIII</w:t>
      </w:r>
      <w:r w:rsidRPr="00880974">
        <w:rPr>
          <w:b/>
          <w:sz w:val="28"/>
          <w:szCs w:val="28"/>
        </w:rPr>
        <w:t>. Условия пребывания в медицинских организациях при оказании медицинской помощи в стационарных условиях</w:t>
      </w:r>
      <w:bookmarkStart w:id="0" w:name="_GoBack"/>
      <w:bookmarkEnd w:id="0"/>
      <w:r w:rsidRPr="00880974">
        <w:rPr>
          <w:b/>
          <w:sz w:val="28"/>
          <w:szCs w:val="28"/>
        </w:rPr>
        <w:t>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</w:t>
      </w:r>
    </w:p>
    <w:p w:rsidR="00880974" w:rsidRPr="002B6E05" w:rsidRDefault="00880974" w:rsidP="008809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4727" w:rsidRPr="00824727" w:rsidRDefault="00824727" w:rsidP="00824727">
      <w:pPr>
        <w:jc w:val="both"/>
        <w:rPr>
          <w:sz w:val="28"/>
          <w:szCs w:val="28"/>
        </w:rPr>
      </w:pPr>
      <w:r w:rsidRPr="00824727">
        <w:rPr>
          <w:sz w:val="28"/>
          <w:szCs w:val="28"/>
        </w:rPr>
        <w:t>8.1. 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деятельность.</w:t>
      </w:r>
    </w:p>
    <w:p w:rsidR="00824727" w:rsidRPr="00824727" w:rsidRDefault="00824727" w:rsidP="00824727">
      <w:pPr>
        <w:jc w:val="both"/>
        <w:rPr>
          <w:sz w:val="28"/>
          <w:szCs w:val="28"/>
        </w:rPr>
      </w:pPr>
    </w:p>
    <w:p w:rsidR="00824727" w:rsidRPr="00824727" w:rsidRDefault="00824727" w:rsidP="00824727">
      <w:pPr>
        <w:jc w:val="both"/>
        <w:rPr>
          <w:sz w:val="28"/>
          <w:szCs w:val="28"/>
        </w:rPr>
      </w:pPr>
      <w:r w:rsidRPr="00824727">
        <w:rPr>
          <w:sz w:val="28"/>
          <w:szCs w:val="28"/>
        </w:rPr>
        <w:t xml:space="preserve">8.2. В соответствии со статьями 7, 51 Федерального закона N 323-ФЗ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</w:t>
      </w:r>
      <w:proofErr w:type="gramStart"/>
      <w:r w:rsidRPr="00824727">
        <w:rPr>
          <w:sz w:val="28"/>
          <w:szCs w:val="28"/>
        </w:rPr>
        <w:t>от</w:t>
      </w:r>
      <w:proofErr w:type="gramEnd"/>
      <w:r w:rsidRPr="00824727">
        <w:rPr>
          <w:sz w:val="28"/>
          <w:szCs w:val="28"/>
        </w:rPr>
        <w:t xml:space="preserve"> </w:t>
      </w:r>
      <w:proofErr w:type="gramStart"/>
      <w:r w:rsidRPr="00824727">
        <w:rPr>
          <w:sz w:val="28"/>
          <w:szCs w:val="28"/>
        </w:rPr>
        <w:t>его</w:t>
      </w:r>
      <w:proofErr w:type="gramEnd"/>
      <w:r w:rsidRPr="00824727">
        <w:rPr>
          <w:sz w:val="28"/>
          <w:szCs w:val="28"/>
        </w:rPr>
        <w:t xml:space="preserve"> возраста.</w:t>
      </w:r>
    </w:p>
    <w:p w:rsidR="00824727" w:rsidRPr="00824727" w:rsidRDefault="00824727" w:rsidP="00824727">
      <w:pPr>
        <w:jc w:val="both"/>
        <w:rPr>
          <w:sz w:val="28"/>
          <w:szCs w:val="28"/>
        </w:rPr>
      </w:pPr>
    </w:p>
    <w:p w:rsidR="00824727" w:rsidRPr="00824727" w:rsidRDefault="00824727" w:rsidP="00824727">
      <w:pPr>
        <w:jc w:val="both"/>
        <w:rPr>
          <w:sz w:val="28"/>
          <w:szCs w:val="28"/>
        </w:rPr>
      </w:pPr>
      <w:r w:rsidRPr="00824727">
        <w:rPr>
          <w:sz w:val="28"/>
          <w:szCs w:val="28"/>
        </w:rPr>
        <w:t>8.3.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824727" w:rsidRPr="00824727" w:rsidRDefault="00824727" w:rsidP="00824727">
      <w:pPr>
        <w:jc w:val="both"/>
        <w:rPr>
          <w:sz w:val="28"/>
          <w:szCs w:val="28"/>
        </w:rPr>
      </w:pPr>
    </w:p>
    <w:p w:rsidR="00824727" w:rsidRPr="00824727" w:rsidRDefault="00824727" w:rsidP="00824727">
      <w:pPr>
        <w:jc w:val="both"/>
        <w:rPr>
          <w:sz w:val="28"/>
          <w:szCs w:val="28"/>
        </w:rPr>
      </w:pPr>
      <w:r w:rsidRPr="00824727">
        <w:rPr>
          <w:sz w:val="28"/>
          <w:szCs w:val="28"/>
        </w:rPr>
        <w:t>8.3.1. С ребенком-инвалидом - независимо от наличия медицинских показаний.</w:t>
      </w:r>
    </w:p>
    <w:p w:rsidR="00824727" w:rsidRPr="00824727" w:rsidRDefault="00824727" w:rsidP="00824727">
      <w:pPr>
        <w:jc w:val="both"/>
        <w:rPr>
          <w:sz w:val="28"/>
          <w:szCs w:val="28"/>
        </w:rPr>
      </w:pPr>
    </w:p>
    <w:p w:rsidR="00824727" w:rsidRPr="00824727" w:rsidRDefault="00824727" w:rsidP="00824727">
      <w:pPr>
        <w:jc w:val="both"/>
        <w:rPr>
          <w:sz w:val="28"/>
          <w:szCs w:val="28"/>
        </w:rPr>
      </w:pPr>
      <w:r w:rsidRPr="00824727">
        <w:rPr>
          <w:sz w:val="28"/>
          <w:szCs w:val="28"/>
        </w:rPr>
        <w:t>8.3.2. С ребенком до достижения им возраста 4 лет - независимо от наличия медицинских показаний.</w:t>
      </w:r>
    </w:p>
    <w:p w:rsidR="00824727" w:rsidRPr="00824727" w:rsidRDefault="00824727" w:rsidP="00824727">
      <w:pPr>
        <w:jc w:val="both"/>
        <w:rPr>
          <w:sz w:val="28"/>
          <w:szCs w:val="28"/>
        </w:rPr>
      </w:pPr>
    </w:p>
    <w:p w:rsidR="00B5100A" w:rsidRDefault="00824727" w:rsidP="00824727">
      <w:pPr>
        <w:jc w:val="both"/>
      </w:pPr>
      <w:r w:rsidRPr="00824727">
        <w:rPr>
          <w:sz w:val="28"/>
          <w:szCs w:val="28"/>
        </w:rPr>
        <w:t>8.3.3. С ребенком старше 4 лет - при наличии медицинских показаний.</w:t>
      </w:r>
    </w:p>
    <w:p w:rsidR="009B36BE" w:rsidRDefault="009B36BE" w:rsidP="00824727">
      <w:pPr>
        <w:jc w:val="both"/>
      </w:pPr>
    </w:p>
    <w:p w:rsidR="009B36BE" w:rsidRDefault="009B36BE"/>
    <w:sectPr w:rsidR="009B36BE" w:rsidSect="002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0A"/>
    <w:rsid w:val="002774E6"/>
    <w:rsid w:val="00291A66"/>
    <w:rsid w:val="00382164"/>
    <w:rsid w:val="007D36CF"/>
    <w:rsid w:val="00824727"/>
    <w:rsid w:val="00880974"/>
    <w:rsid w:val="009B36BE"/>
    <w:rsid w:val="00B5100A"/>
    <w:rsid w:val="00E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"Нижневартовский перинатальный центр"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Штумпф А.И.</cp:lastModifiedBy>
  <cp:revision>6</cp:revision>
  <dcterms:created xsi:type="dcterms:W3CDTF">2018-01-31T09:04:00Z</dcterms:created>
  <dcterms:modified xsi:type="dcterms:W3CDTF">2022-01-13T07:48:00Z</dcterms:modified>
</cp:coreProperties>
</file>