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8" w:rsidRDefault="005D2B40" w:rsidP="004A4EF8">
      <w:pPr>
        <w:tabs>
          <w:tab w:val="left" w:pos="4395"/>
        </w:tabs>
        <w:spacing w:after="0" w:line="0" w:lineRule="atLeast"/>
        <w:jc w:val="center"/>
        <w:rPr>
          <w:rFonts w:ascii="Cambria Math" w:hAnsi="Cambria Math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156845</wp:posOffset>
            </wp:positionV>
            <wp:extent cx="838200" cy="828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4959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b/>
          <w:sz w:val="36"/>
          <w:szCs w:val="36"/>
        </w:rPr>
        <w:t xml:space="preserve">            Общероссийский союз</w:t>
      </w:r>
    </w:p>
    <w:p w:rsidR="004A4EF8" w:rsidRDefault="005D2B40" w:rsidP="004A4EF8">
      <w:pPr>
        <w:spacing w:after="0" w:line="0" w:lineRule="atLeast"/>
        <w:rPr>
          <w:rFonts w:ascii="Cambria Math" w:hAnsi="Cambria Math" w:cs="Times New Roman"/>
          <w:b/>
          <w:sz w:val="36"/>
          <w:szCs w:val="36"/>
        </w:rPr>
      </w:pPr>
      <w:r>
        <w:rPr>
          <w:rFonts w:ascii="Cambria Math" w:hAnsi="Cambria Math" w:cs="Times New Roman"/>
          <w:b/>
          <w:sz w:val="36"/>
          <w:szCs w:val="36"/>
        </w:rPr>
        <w:t xml:space="preserve">                 «Федерация Независимых Профсоюзов России»</w:t>
      </w:r>
    </w:p>
    <w:p w:rsidR="004A4EF8" w:rsidRDefault="004A4EF8" w:rsidP="004A4EF8">
      <w:pPr>
        <w:spacing w:after="0" w:line="0" w:lineRule="atLeast"/>
        <w:jc w:val="center"/>
        <w:rPr>
          <w:rFonts w:ascii="Cambria Math" w:hAnsi="Cambria Math" w:cs="Times New Roman"/>
          <w:b/>
          <w:sz w:val="16"/>
          <w:szCs w:val="16"/>
        </w:rPr>
      </w:pPr>
    </w:p>
    <w:p w:rsidR="004A4EF8" w:rsidRDefault="005D2B40" w:rsidP="004A4EF8">
      <w:pPr>
        <w:spacing w:after="0" w:line="0" w:lineRule="atLeast"/>
        <w:jc w:val="center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</w:rPr>
        <w:t xml:space="preserve">               СЕКРЕТАРЬ ФНПР, ПРЕДСТАВИТЕЛЬ ФНПР</w:t>
      </w:r>
    </w:p>
    <w:p w:rsidR="004A4EF8" w:rsidRDefault="005D2B40" w:rsidP="004A4EF8">
      <w:pPr>
        <w:spacing w:after="0" w:line="0" w:lineRule="atLeast"/>
        <w:jc w:val="center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</w:rPr>
        <w:t xml:space="preserve">                 В УРАЛЬСКОМ ФЕДЕРАЛЬНОМ ОКРУГЕ</w:t>
      </w:r>
    </w:p>
    <w:p w:rsidR="004A4EF8" w:rsidRDefault="004A4EF8" w:rsidP="004A4EF8">
      <w:pPr>
        <w:spacing w:after="0" w:line="0" w:lineRule="atLeast"/>
        <w:jc w:val="center"/>
        <w:rPr>
          <w:rFonts w:ascii="Cambria Math" w:hAnsi="Cambria Math" w:cs="Times New Roman"/>
          <w:b/>
          <w:sz w:val="28"/>
          <w:szCs w:val="28"/>
        </w:rPr>
      </w:pPr>
    </w:p>
    <w:p w:rsidR="004A4EF8" w:rsidRDefault="005D2B40" w:rsidP="004A4EF8">
      <w:pPr>
        <w:spacing w:after="0" w:line="0" w:lineRule="atLeast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 xml:space="preserve">620075 г. Екатеринбург, ул.Толмачева, д. 11,  </w:t>
      </w:r>
    </w:p>
    <w:p w:rsidR="004A4EF8" w:rsidRDefault="005D2B40" w:rsidP="004A4EF8">
      <w:pPr>
        <w:spacing w:after="0" w:line="0" w:lineRule="atLeas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тел. 8(343) </w:t>
      </w:r>
      <w:r>
        <w:rPr>
          <w:rFonts w:ascii="Cambria Math" w:hAnsi="Cambria Math"/>
          <w:sz w:val="24"/>
          <w:szCs w:val="24"/>
        </w:rPr>
        <w:t>371-24-49, тел./факс 8(343) 359-88-03</w:t>
      </w:r>
    </w:p>
    <w:p w:rsidR="004A4EF8" w:rsidRDefault="005D2B40" w:rsidP="004A4EF8">
      <w:pPr>
        <w:spacing w:after="0" w:line="0" w:lineRule="atLeas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US"/>
        </w:rPr>
        <w:t>E</w:t>
      </w:r>
      <w:r>
        <w:rPr>
          <w:rFonts w:ascii="Cambria Math" w:hAnsi="Cambria Math"/>
          <w:sz w:val="24"/>
          <w:szCs w:val="24"/>
        </w:rPr>
        <w:t>-</w:t>
      </w:r>
      <w:r>
        <w:rPr>
          <w:rFonts w:ascii="Cambria Math" w:hAnsi="Cambria Math"/>
          <w:sz w:val="24"/>
          <w:szCs w:val="24"/>
          <w:lang w:val="en-US"/>
        </w:rPr>
        <w:t>mail</w:t>
      </w:r>
      <w:r>
        <w:rPr>
          <w:rFonts w:ascii="Cambria Math" w:hAnsi="Cambria Math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Cambria Math" w:hAnsi="Cambria Math"/>
            <w:sz w:val="24"/>
            <w:szCs w:val="24"/>
            <w:lang w:val="en-US"/>
          </w:rPr>
          <w:t>fnprufo</w:t>
        </w:r>
        <w:r>
          <w:rPr>
            <w:rStyle w:val="a3"/>
            <w:rFonts w:ascii="Cambria Math" w:hAnsi="Cambria Math"/>
            <w:sz w:val="24"/>
            <w:szCs w:val="24"/>
          </w:rPr>
          <w:t>@</w:t>
        </w:r>
        <w:r>
          <w:rPr>
            <w:rStyle w:val="a3"/>
            <w:rFonts w:ascii="Cambria Math" w:hAnsi="Cambria Math"/>
            <w:sz w:val="24"/>
            <w:szCs w:val="24"/>
            <w:lang w:val="en-US"/>
          </w:rPr>
          <w:t>mail</w:t>
        </w:r>
        <w:r>
          <w:rPr>
            <w:rStyle w:val="a3"/>
            <w:rFonts w:ascii="Cambria Math" w:hAnsi="Cambria Math"/>
            <w:sz w:val="24"/>
            <w:szCs w:val="24"/>
          </w:rPr>
          <w:t>.</w:t>
        </w:r>
        <w:r>
          <w:rPr>
            <w:rStyle w:val="a3"/>
            <w:rFonts w:ascii="Cambria Math" w:hAnsi="Cambria Math"/>
            <w:sz w:val="24"/>
            <w:szCs w:val="24"/>
            <w:lang w:val="en-US"/>
          </w:rPr>
          <w:t>ru</w:t>
        </w:r>
      </w:hyperlink>
      <w:r>
        <w:rPr>
          <w:rFonts w:ascii="Cambria Math" w:hAnsi="Cambria Math"/>
          <w:sz w:val="24"/>
          <w:szCs w:val="24"/>
        </w:rPr>
        <w:t xml:space="preserve">    </w:t>
      </w:r>
      <w:hyperlink r:id="rId7" w:history="1">
        <w:r>
          <w:rPr>
            <w:rStyle w:val="a3"/>
            <w:rFonts w:ascii="Cambria Math" w:hAnsi="Cambria Math"/>
            <w:sz w:val="24"/>
            <w:szCs w:val="24"/>
            <w:lang w:val="en-US"/>
          </w:rPr>
          <w:t>http</w:t>
        </w:r>
        <w:r>
          <w:rPr>
            <w:rStyle w:val="a3"/>
            <w:rFonts w:ascii="Cambria Math" w:hAnsi="Cambria Math"/>
            <w:sz w:val="24"/>
            <w:szCs w:val="24"/>
          </w:rPr>
          <w:t>://</w:t>
        </w:r>
        <w:r>
          <w:rPr>
            <w:rStyle w:val="a3"/>
            <w:rFonts w:ascii="Cambria Math" w:hAnsi="Cambria Math"/>
            <w:sz w:val="24"/>
            <w:szCs w:val="24"/>
            <w:lang w:val="en-US"/>
          </w:rPr>
          <w:t>www</w:t>
        </w:r>
        <w:r>
          <w:rPr>
            <w:rStyle w:val="a3"/>
            <w:rFonts w:ascii="Cambria Math" w:hAnsi="Cambria Math"/>
            <w:sz w:val="24"/>
            <w:szCs w:val="24"/>
          </w:rPr>
          <w:t>.</w:t>
        </w:r>
        <w:r>
          <w:rPr>
            <w:rStyle w:val="a3"/>
            <w:rFonts w:ascii="Cambria Math" w:hAnsi="Cambria Math"/>
            <w:sz w:val="24"/>
            <w:szCs w:val="24"/>
            <w:lang w:val="en-US"/>
          </w:rPr>
          <w:t>fnpr</w:t>
        </w:r>
        <w:r>
          <w:rPr>
            <w:rStyle w:val="a3"/>
            <w:rFonts w:ascii="Cambria Math" w:hAnsi="Cambria Math"/>
            <w:sz w:val="24"/>
            <w:szCs w:val="24"/>
          </w:rPr>
          <w:t>.</w:t>
        </w:r>
        <w:r>
          <w:rPr>
            <w:rStyle w:val="a3"/>
            <w:rFonts w:ascii="Cambria Math" w:hAnsi="Cambria Math"/>
            <w:sz w:val="24"/>
            <w:szCs w:val="24"/>
            <w:lang w:val="en-US"/>
          </w:rPr>
          <w:t>ru</w:t>
        </w:r>
      </w:hyperlink>
    </w:p>
    <w:p w:rsidR="004A4EF8" w:rsidRDefault="004A4EF8" w:rsidP="004A4EF8">
      <w:pPr>
        <w:pBdr>
          <w:bottom w:val="single" w:sz="12" w:space="0" w:color="auto"/>
        </w:pBdr>
        <w:spacing w:after="0" w:line="0" w:lineRule="atLeast"/>
        <w:jc w:val="center"/>
        <w:rPr>
          <w:sz w:val="24"/>
          <w:szCs w:val="24"/>
          <w:u w:val="single"/>
        </w:rPr>
      </w:pPr>
    </w:p>
    <w:p w:rsidR="004A4EF8" w:rsidRPr="00FB7B58" w:rsidRDefault="005D2B40" w:rsidP="00FB7B58">
      <w:pPr>
        <w:tabs>
          <w:tab w:val="left" w:pos="4253"/>
          <w:tab w:val="left" w:pos="4536"/>
          <w:tab w:val="left" w:pos="5245"/>
          <w:tab w:val="left" w:pos="5529"/>
        </w:tabs>
        <w:spacing w:after="0"/>
        <w:ind w:right="567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3E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E3E28">
        <w:rPr>
          <w:rFonts w:ascii="Times New Roman" w:hAnsi="Times New Roman" w:cs="Times New Roman"/>
          <w:sz w:val="28"/>
          <w:szCs w:val="28"/>
        </w:rPr>
        <w:t>3</w:t>
      </w:r>
      <w:r w:rsidR="00D86E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07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7B58" w:rsidRDefault="005D2B40" w:rsidP="00FB7B58">
      <w:pPr>
        <w:spacing w:after="0" w:line="240" w:lineRule="auto"/>
        <w:ind w:left="5103" w:right="56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Председателю </w:t>
      </w:r>
    </w:p>
    <w:p w:rsidR="004A4EF8" w:rsidRDefault="005D2B40" w:rsidP="00FB7B58">
      <w:pPr>
        <w:spacing w:after="0" w:line="240" w:lineRule="auto"/>
        <w:ind w:left="5103" w:right="56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Союза «Объединение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организаций профсоюзов Ханты-Мансийского автономного округа-Югры»</w:t>
      </w:r>
    </w:p>
    <w:p w:rsidR="00FB7B58" w:rsidRDefault="005D2B40" w:rsidP="00FB7B58">
      <w:pPr>
        <w:spacing w:after="0" w:line="240" w:lineRule="auto"/>
        <w:ind w:left="5103" w:right="56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Ф.Г. Сивашу</w:t>
      </w:r>
    </w:p>
    <w:p w:rsidR="00FB7B58" w:rsidRDefault="00FB7B58" w:rsidP="00FB7B58">
      <w:pPr>
        <w:spacing w:after="0" w:line="240" w:lineRule="auto"/>
        <w:ind w:left="5103" w:right="56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4A4EF8" w:rsidRDefault="005D2B40" w:rsidP="002622D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Уважаемый </w:t>
      </w:r>
      <w:r w:rsidR="004D411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Фёдор Григорьевич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!</w:t>
      </w:r>
    </w:p>
    <w:p w:rsidR="00D86EED" w:rsidRPr="00192173" w:rsidRDefault="00D86EED" w:rsidP="0058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ED" w:rsidRPr="00FC6B0B" w:rsidRDefault="005D2B40" w:rsidP="00D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B0B">
        <w:rPr>
          <w:rFonts w:ascii="Times New Roman" w:hAnsi="Times New Roman" w:cs="Times New Roman"/>
          <w:sz w:val="26"/>
          <w:szCs w:val="26"/>
        </w:rPr>
        <w:t>Правительство РФ с 31</w:t>
      </w:r>
      <w:r w:rsidR="009B5875" w:rsidRPr="00FC6B0B">
        <w:rPr>
          <w:rFonts w:ascii="Times New Roman" w:hAnsi="Times New Roman" w:cs="Times New Roman"/>
          <w:sz w:val="26"/>
          <w:szCs w:val="26"/>
        </w:rPr>
        <w:t xml:space="preserve">.03.2022 г. </w:t>
      </w:r>
      <w:r w:rsidRPr="00FC6B0B">
        <w:rPr>
          <w:rFonts w:ascii="Times New Roman" w:hAnsi="Times New Roman" w:cs="Times New Roman"/>
          <w:sz w:val="26"/>
          <w:szCs w:val="26"/>
        </w:rPr>
        <w:t xml:space="preserve">запускает 2 этап программы детского туристического кешбэка. </w:t>
      </w:r>
      <w:r w:rsidR="00581DF3" w:rsidRPr="00FC6B0B">
        <w:rPr>
          <w:rFonts w:ascii="Times New Roman" w:hAnsi="Times New Roman" w:cs="Times New Roman"/>
          <w:sz w:val="26"/>
          <w:szCs w:val="26"/>
        </w:rPr>
        <w:t>Эта п</w:t>
      </w:r>
      <w:r w:rsidRPr="00FC6B0B">
        <w:rPr>
          <w:rFonts w:ascii="Times New Roman" w:hAnsi="Times New Roman" w:cs="Times New Roman"/>
          <w:sz w:val="26"/>
          <w:szCs w:val="26"/>
        </w:rPr>
        <w:t xml:space="preserve">рограмма субсидирования детского отдыха в оздоровительных лагерях появилась в прошлом году. По информации правительства </w:t>
      </w:r>
      <w:r w:rsidR="00581DF3" w:rsidRPr="00FC6B0B">
        <w:rPr>
          <w:rFonts w:ascii="Times New Roman" w:hAnsi="Times New Roman" w:cs="Times New Roman"/>
          <w:sz w:val="26"/>
          <w:szCs w:val="26"/>
        </w:rPr>
        <w:t>по ней уже</w:t>
      </w:r>
      <w:r w:rsidR="001D3ACA" w:rsidRPr="00FC6B0B">
        <w:rPr>
          <w:rFonts w:ascii="Times New Roman" w:hAnsi="Times New Roman" w:cs="Times New Roman"/>
          <w:sz w:val="26"/>
          <w:szCs w:val="26"/>
        </w:rPr>
        <w:t xml:space="preserve"> </w:t>
      </w:r>
      <w:r w:rsidRPr="00FC6B0B">
        <w:rPr>
          <w:rFonts w:ascii="Times New Roman" w:hAnsi="Times New Roman" w:cs="Times New Roman"/>
          <w:sz w:val="26"/>
          <w:szCs w:val="26"/>
        </w:rPr>
        <w:t xml:space="preserve">отдохнули более 420 тыс. детей. </w:t>
      </w:r>
      <w:r w:rsidR="00581DF3" w:rsidRPr="00FC6B0B">
        <w:rPr>
          <w:rFonts w:ascii="Times New Roman" w:hAnsi="Times New Roman" w:cs="Times New Roman"/>
          <w:sz w:val="26"/>
          <w:szCs w:val="26"/>
        </w:rPr>
        <w:t>Р</w:t>
      </w:r>
      <w:r w:rsidRPr="00FC6B0B">
        <w:rPr>
          <w:rFonts w:ascii="Times New Roman" w:hAnsi="Times New Roman" w:cs="Times New Roman"/>
          <w:sz w:val="26"/>
          <w:szCs w:val="26"/>
        </w:rPr>
        <w:t>еализовано путевок на общую сумму около 10 млрд рублей в более чем 2,3 тыс. лагерей. Сумма в</w:t>
      </w:r>
      <w:r w:rsidRPr="00FC6B0B">
        <w:rPr>
          <w:rFonts w:ascii="Times New Roman" w:hAnsi="Times New Roman" w:cs="Times New Roman"/>
          <w:sz w:val="26"/>
          <w:szCs w:val="26"/>
        </w:rPr>
        <w:t>озврата составила почти 5 млрд рублей.</w:t>
      </w:r>
    </w:p>
    <w:p w:rsidR="00D86EED" w:rsidRPr="00FC6B0B" w:rsidRDefault="005D2B40" w:rsidP="007E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B0B">
        <w:rPr>
          <w:rFonts w:ascii="Times New Roman" w:hAnsi="Times New Roman" w:cs="Times New Roman"/>
          <w:sz w:val="26"/>
          <w:szCs w:val="26"/>
        </w:rPr>
        <w:t xml:space="preserve">В этом году продажи будут открыты в ночь с 30 на 31 марта, а путевки можно </w:t>
      </w:r>
      <w:r w:rsidR="00581DF3" w:rsidRPr="00FC6B0B">
        <w:rPr>
          <w:rFonts w:ascii="Times New Roman" w:hAnsi="Times New Roman" w:cs="Times New Roman"/>
          <w:sz w:val="26"/>
          <w:szCs w:val="26"/>
        </w:rPr>
        <w:t>за</w:t>
      </w:r>
      <w:r w:rsidRPr="00FC6B0B">
        <w:rPr>
          <w:rFonts w:ascii="Times New Roman" w:hAnsi="Times New Roman" w:cs="Times New Roman"/>
          <w:sz w:val="26"/>
          <w:szCs w:val="26"/>
        </w:rPr>
        <w:t xml:space="preserve">купать </w:t>
      </w:r>
      <w:r w:rsidR="00581DF3" w:rsidRPr="00FC6B0B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Pr="00FC6B0B">
        <w:rPr>
          <w:rFonts w:ascii="Times New Roman" w:hAnsi="Times New Roman" w:cs="Times New Roman"/>
          <w:sz w:val="26"/>
          <w:szCs w:val="26"/>
        </w:rPr>
        <w:t>с 1 мая. Оплатить путевку нужно картой «Мир» в срок до 5 дней со дня бронирования. Возврат составит 50% от стоимости путевк</w:t>
      </w:r>
      <w:r w:rsidRPr="00FC6B0B">
        <w:rPr>
          <w:rFonts w:ascii="Times New Roman" w:hAnsi="Times New Roman" w:cs="Times New Roman"/>
          <w:sz w:val="26"/>
          <w:szCs w:val="26"/>
        </w:rPr>
        <w:t>и на карту, но не более 20 тыс. рублей. Количество поездок на одного ребенка не ограничено – можно поехать на любое количество смен</w:t>
      </w:r>
      <w:r w:rsidR="00581DF3" w:rsidRPr="00FC6B0B">
        <w:rPr>
          <w:rFonts w:ascii="Times New Roman" w:hAnsi="Times New Roman" w:cs="Times New Roman"/>
          <w:sz w:val="26"/>
          <w:szCs w:val="26"/>
        </w:rPr>
        <w:t xml:space="preserve">, но </w:t>
      </w:r>
      <w:r w:rsidRPr="00FC6B0B">
        <w:rPr>
          <w:rFonts w:ascii="Times New Roman" w:hAnsi="Times New Roman" w:cs="Times New Roman"/>
          <w:sz w:val="26"/>
          <w:szCs w:val="26"/>
        </w:rPr>
        <w:t xml:space="preserve">для каждой поездки </w:t>
      </w:r>
      <w:r w:rsidR="00581DF3" w:rsidRPr="00FC6B0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FC6B0B">
        <w:rPr>
          <w:rFonts w:ascii="Times New Roman" w:hAnsi="Times New Roman" w:cs="Times New Roman"/>
          <w:sz w:val="26"/>
          <w:szCs w:val="26"/>
        </w:rPr>
        <w:t>провести отдельную транзакцию. Если в семье несколько детей, вернуть половину стоимости мо</w:t>
      </w:r>
      <w:r w:rsidRPr="00FC6B0B">
        <w:rPr>
          <w:rFonts w:ascii="Times New Roman" w:hAnsi="Times New Roman" w:cs="Times New Roman"/>
          <w:sz w:val="26"/>
          <w:szCs w:val="26"/>
        </w:rPr>
        <w:t>жно с каждой купленной путевки.</w:t>
      </w:r>
    </w:p>
    <w:p w:rsidR="00D86EED" w:rsidRPr="00FC6B0B" w:rsidRDefault="005D2B40" w:rsidP="007E0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B0B">
        <w:rPr>
          <w:rFonts w:ascii="Times New Roman" w:hAnsi="Times New Roman" w:cs="Times New Roman"/>
          <w:sz w:val="26"/>
          <w:szCs w:val="26"/>
        </w:rPr>
        <w:t>В программе будут участвовать как государственные, так и коммерческие лагеря детского отдыха, но только стационарные</w:t>
      </w:r>
      <w:r w:rsidR="001D3ACA" w:rsidRPr="00FC6B0B">
        <w:rPr>
          <w:rFonts w:ascii="Times New Roman" w:hAnsi="Times New Roman" w:cs="Times New Roman"/>
          <w:sz w:val="26"/>
          <w:szCs w:val="26"/>
        </w:rPr>
        <w:t xml:space="preserve"> из </w:t>
      </w:r>
      <w:r w:rsidR="007E0896" w:rsidRPr="00F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включенных в региональные реестры. </w:t>
      </w:r>
      <w:r w:rsidRPr="00FC6B0B">
        <w:rPr>
          <w:rFonts w:ascii="Times New Roman" w:hAnsi="Times New Roman" w:cs="Times New Roman"/>
          <w:sz w:val="26"/>
          <w:szCs w:val="26"/>
        </w:rPr>
        <w:t>Палаточные, городские или лагеря дневного пребывания в программе не у</w:t>
      </w:r>
      <w:r w:rsidRPr="00FC6B0B">
        <w:rPr>
          <w:rFonts w:ascii="Times New Roman" w:hAnsi="Times New Roman" w:cs="Times New Roman"/>
          <w:sz w:val="26"/>
          <w:szCs w:val="26"/>
        </w:rPr>
        <w:t>частвуют.</w:t>
      </w:r>
    </w:p>
    <w:p w:rsidR="00D86EED" w:rsidRPr="00FC6B0B" w:rsidRDefault="005D2B40" w:rsidP="00D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B0B">
        <w:rPr>
          <w:rFonts w:ascii="Times New Roman" w:hAnsi="Times New Roman" w:cs="Times New Roman"/>
          <w:sz w:val="26"/>
          <w:szCs w:val="26"/>
        </w:rPr>
        <w:t>Все предложения по программе детского кешбэка в день старта продаж можно будет найти на официальном портале Мирпутешествий.рф в отдельном разделе «Детские лагеря». Здесь можно выбрать и оплатить предложение лагеря, туроператора или агрегатора. По</w:t>
      </w:r>
      <w:r w:rsidRPr="00FC6B0B">
        <w:rPr>
          <w:rFonts w:ascii="Times New Roman" w:hAnsi="Times New Roman" w:cs="Times New Roman"/>
          <w:sz w:val="26"/>
          <w:szCs w:val="26"/>
        </w:rPr>
        <w:t xml:space="preserve"> возникающим вопросам обращаться в Ростуризм</w:t>
      </w:r>
      <w:r w:rsidR="00581DF3" w:rsidRPr="00FC6B0B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FC6B0B">
          <w:rPr>
            <w:rStyle w:val="a3"/>
            <w:rFonts w:ascii="Times New Roman" w:hAnsi="Times New Roman" w:cs="Times New Roman"/>
            <w:sz w:val="26"/>
            <w:szCs w:val="26"/>
          </w:rPr>
          <w:t>deti@tourism.gov.ru</w:t>
        </w:r>
      </w:hyperlink>
      <w:r w:rsidRPr="00FC6B0B">
        <w:rPr>
          <w:rFonts w:ascii="Times New Roman" w:hAnsi="Times New Roman" w:cs="Times New Roman"/>
          <w:sz w:val="26"/>
          <w:szCs w:val="26"/>
        </w:rPr>
        <w:t>. По вопросам, связанным со взаимодействием с НСПК (платежная система «МИР»):</w:t>
      </w:r>
      <w:r w:rsidR="00581DF3" w:rsidRPr="00FC6B0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81DF3" w:rsidRPr="00FC6B0B">
          <w:rPr>
            <w:rStyle w:val="a3"/>
            <w:rFonts w:ascii="Times New Roman" w:hAnsi="Times New Roman" w:cs="Times New Roman"/>
            <w:sz w:val="26"/>
            <w:szCs w:val="26"/>
          </w:rPr>
          <w:t>ams_support@nspk.ru</w:t>
        </w:r>
      </w:hyperlink>
    </w:p>
    <w:p w:rsidR="007E0896" w:rsidRPr="00FC6B0B" w:rsidRDefault="005D2B40" w:rsidP="00D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B0B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D86EED" w:rsidRPr="00FC6B0B">
        <w:rPr>
          <w:rFonts w:ascii="Times New Roman" w:hAnsi="Times New Roman" w:cs="Times New Roman"/>
          <w:sz w:val="26"/>
          <w:szCs w:val="26"/>
        </w:rPr>
        <w:t>сложную экономическую ситуацию</w:t>
      </w:r>
      <w:r w:rsidRPr="00FC6B0B">
        <w:rPr>
          <w:rFonts w:ascii="Times New Roman" w:hAnsi="Times New Roman" w:cs="Times New Roman"/>
          <w:sz w:val="26"/>
          <w:szCs w:val="26"/>
        </w:rPr>
        <w:t>, предлагаю активнее вести информационно-разъяснительную работу о возможностях программ господдержки с тем, чтобы члены профсоюзов могли знать о них и принимать в них участие.</w:t>
      </w:r>
    </w:p>
    <w:p w:rsidR="00D86EED" w:rsidRDefault="00D86EED" w:rsidP="00D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F8" w:rsidRDefault="005D2B40" w:rsidP="004A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186690</wp:posOffset>
            </wp:positionV>
            <wp:extent cx="1655445" cy="608330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6208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A4EF8" w:rsidRDefault="005D2B40" w:rsidP="004A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ФНПР, </w:t>
      </w:r>
    </w:p>
    <w:p w:rsidR="002622DD" w:rsidRDefault="005D2B40" w:rsidP="00EB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итель ФНПР в УФО   </w:t>
      </w:r>
      <w:r w:rsidR="00D83663">
        <w:rPr>
          <w:rFonts w:ascii="Times New Roman" w:hAnsi="Times New Roman" w:cs="Times New Roman"/>
          <w:sz w:val="28"/>
          <w:szCs w:val="28"/>
        </w:rPr>
        <w:tab/>
      </w:r>
      <w:r w:rsidR="001E45CB">
        <w:rPr>
          <w:rFonts w:ascii="Times New Roman" w:hAnsi="Times New Roman" w:cs="Times New Roman"/>
          <w:sz w:val="28"/>
          <w:szCs w:val="28"/>
        </w:rPr>
        <w:tab/>
      </w:r>
      <w:r w:rsidR="00D83663">
        <w:rPr>
          <w:rFonts w:ascii="Times New Roman" w:hAnsi="Times New Roman" w:cs="Times New Roman"/>
          <w:sz w:val="28"/>
          <w:szCs w:val="28"/>
        </w:rPr>
        <w:tab/>
      </w:r>
      <w:r w:rsidR="00D83663">
        <w:rPr>
          <w:rFonts w:ascii="Times New Roman" w:hAnsi="Times New Roman" w:cs="Times New Roman"/>
          <w:sz w:val="28"/>
          <w:szCs w:val="28"/>
        </w:rPr>
        <w:tab/>
      </w:r>
      <w:r w:rsidR="00D836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6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А.Т. Сгибнева</w:t>
      </w:r>
      <w:r w:rsidR="001E45CB">
        <w:rPr>
          <w:rFonts w:ascii="Times New Roman" w:hAnsi="Times New Roman" w:cs="Times New Roman"/>
          <w:sz w:val="28"/>
          <w:szCs w:val="28"/>
        </w:rPr>
        <w:t>.</w:t>
      </w:r>
    </w:p>
    <w:p w:rsidR="00FC6B0B" w:rsidRDefault="00FC6B0B" w:rsidP="00EB4D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20E" w:rsidRDefault="0038620E" w:rsidP="00EB4D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B0B" w:rsidRPr="00FC6B0B" w:rsidRDefault="005D2B40" w:rsidP="00EB4D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6B0B">
        <w:rPr>
          <w:rFonts w:ascii="Times New Roman" w:hAnsi="Times New Roman" w:cs="Times New Roman"/>
          <w:sz w:val="16"/>
          <w:szCs w:val="16"/>
        </w:rPr>
        <w:t>Исп. Деркач Ю. В. 8 (343) 371-24-49</w:t>
      </w:r>
    </w:p>
    <w:sectPr w:rsidR="00FC6B0B" w:rsidRPr="00FC6B0B" w:rsidSect="0038620E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5"/>
    <w:rsid w:val="000E62E1"/>
    <w:rsid w:val="00192173"/>
    <w:rsid w:val="00194E3F"/>
    <w:rsid w:val="001B4407"/>
    <w:rsid w:val="001D3ACA"/>
    <w:rsid w:val="001E3E28"/>
    <w:rsid w:val="001E45CB"/>
    <w:rsid w:val="002426E1"/>
    <w:rsid w:val="002622DD"/>
    <w:rsid w:val="00265760"/>
    <w:rsid w:val="003621BF"/>
    <w:rsid w:val="0038620E"/>
    <w:rsid w:val="00410B82"/>
    <w:rsid w:val="00490716"/>
    <w:rsid w:val="004A4EF8"/>
    <w:rsid w:val="004D3792"/>
    <w:rsid w:val="004D411A"/>
    <w:rsid w:val="00572F03"/>
    <w:rsid w:val="00581DF3"/>
    <w:rsid w:val="005B53AE"/>
    <w:rsid w:val="005D2B40"/>
    <w:rsid w:val="006A441A"/>
    <w:rsid w:val="006E2DDD"/>
    <w:rsid w:val="007E0896"/>
    <w:rsid w:val="00824971"/>
    <w:rsid w:val="00834058"/>
    <w:rsid w:val="008404F6"/>
    <w:rsid w:val="00854CA5"/>
    <w:rsid w:val="008C6C0E"/>
    <w:rsid w:val="008E0AC4"/>
    <w:rsid w:val="00942A58"/>
    <w:rsid w:val="00956945"/>
    <w:rsid w:val="009B5875"/>
    <w:rsid w:val="009F6134"/>
    <w:rsid w:val="00B74A41"/>
    <w:rsid w:val="00B8138B"/>
    <w:rsid w:val="00BD7AE8"/>
    <w:rsid w:val="00C1374F"/>
    <w:rsid w:val="00D04466"/>
    <w:rsid w:val="00D30892"/>
    <w:rsid w:val="00D56C45"/>
    <w:rsid w:val="00D83663"/>
    <w:rsid w:val="00D86EED"/>
    <w:rsid w:val="00DA33F8"/>
    <w:rsid w:val="00DF681E"/>
    <w:rsid w:val="00E21D3F"/>
    <w:rsid w:val="00E23857"/>
    <w:rsid w:val="00E41A5F"/>
    <w:rsid w:val="00E86B5E"/>
    <w:rsid w:val="00EB4D19"/>
    <w:rsid w:val="00FB7B58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EF8"/>
    <w:rPr>
      <w:color w:val="0563C1" w:themeColor="hyperlink"/>
      <w:u w:val="single"/>
    </w:rPr>
  </w:style>
  <w:style w:type="paragraph" w:customStyle="1" w:styleId="1">
    <w:name w:val="Знак Знак1 Знак"/>
    <w:basedOn w:val="a"/>
    <w:rsid w:val="009F61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8C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1D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EF8"/>
    <w:rPr>
      <w:color w:val="0563C1" w:themeColor="hyperlink"/>
      <w:u w:val="single"/>
    </w:rPr>
  </w:style>
  <w:style w:type="paragraph" w:customStyle="1" w:styleId="1">
    <w:name w:val="Знак Знак1 Знак"/>
    <w:basedOn w:val="a"/>
    <w:rsid w:val="009F61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8C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@tourism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nprufo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ms_support@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cp:lastPrinted>2022-03-18T10:20:00Z</cp:lastPrinted>
  <dcterms:created xsi:type="dcterms:W3CDTF">2022-03-23T04:02:00Z</dcterms:created>
  <dcterms:modified xsi:type="dcterms:W3CDTF">2022-03-23T04:02:00Z</dcterms:modified>
</cp:coreProperties>
</file>