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81" w:rsidRDefault="00627181" w:rsidP="00627181">
      <w:pPr>
        <w:jc w:val="right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Приложение  </w:t>
      </w:r>
    </w:p>
    <w:p w:rsidR="00627181" w:rsidRDefault="00627181" w:rsidP="00627181">
      <w:pPr>
        <w:jc w:val="right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УТВЕРЖДЕНА</w:t>
      </w:r>
    </w:p>
    <w:p w:rsidR="00627181" w:rsidRDefault="00627181" w:rsidP="00627181">
      <w:pPr>
        <w:jc w:val="right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приказом БУ «Нижневартовский окружной </w:t>
      </w:r>
    </w:p>
    <w:p w:rsidR="00627181" w:rsidRDefault="00627181" w:rsidP="00627181">
      <w:pPr>
        <w:jc w:val="right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клинический перинатальный центр»</w:t>
      </w:r>
    </w:p>
    <w:p w:rsidR="00237590" w:rsidRPr="00237590" w:rsidRDefault="004E420E" w:rsidP="0062718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16"/>
          <w:szCs w:val="16"/>
          <w:lang w:bidi="ru-RU"/>
        </w:rPr>
        <w:t>от «21» 12. 2021 г. № 416</w:t>
      </w:r>
    </w:p>
    <w:p w:rsidR="00237590" w:rsidRPr="00281B22" w:rsidRDefault="00237590" w:rsidP="0023759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81B22">
        <w:rPr>
          <w:rFonts w:eastAsia="Calibri"/>
          <w:b/>
          <w:sz w:val="24"/>
          <w:szCs w:val="24"/>
          <w:lang w:eastAsia="en-US"/>
        </w:rPr>
        <w:t>Памятка для родителей</w:t>
      </w:r>
    </w:p>
    <w:p w:rsidR="00237590" w:rsidRDefault="00237590" w:rsidP="0023759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81B22">
        <w:rPr>
          <w:rFonts w:eastAsia="Calibri"/>
          <w:b/>
          <w:sz w:val="24"/>
          <w:szCs w:val="24"/>
          <w:lang w:eastAsia="en-US"/>
        </w:rPr>
        <w:t>«Профилактика младенческой смертности»</w:t>
      </w:r>
      <w:r w:rsidR="008405F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174A3" w:rsidRDefault="008174A3" w:rsidP="0023759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174A3" w:rsidRDefault="008174A3" w:rsidP="00237590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49084BE" wp14:editId="0375D904">
            <wp:extent cx="5796280" cy="3967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F5" w:rsidRPr="00281B22" w:rsidRDefault="008405F5" w:rsidP="0023759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37590" w:rsidRPr="00237590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 xml:space="preserve">Младенческий возраст – период от рождения ребёнка до 1 года – один из наиболее критичных периодов жизни ребенка. Этот период связан с адаптацией ребенка к условиям внешней среды. </w:t>
      </w:r>
    </w:p>
    <w:p w:rsidR="00944FEE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 xml:space="preserve">В организме происходят существенные изменения, особенно они касаются дыхательной, сердечно-сосудистой и нервной системы. </w:t>
      </w:r>
      <w:r w:rsidR="00944FEE">
        <w:rPr>
          <w:rFonts w:eastAsia="Calibri"/>
          <w:sz w:val="24"/>
          <w:szCs w:val="24"/>
          <w:lang w:eastAsia="en-US"/>
        </w:rPr>
        <w:t>Р</w:t>
      </w:r>
      <w:r w:rsidRPr="00237590">
        <w:rPr>
          <w:rFonts w:eastAsia="Calibri"/>
          <w:sz w:val="24"/>
          <w:szCs w:val="24"/>
          <w:lang w:eastAsia="en-US"/>
        </w:rPr>
        <w:t xml:space="preserve">азличные внешние факторы могут оказать существенное влияние на организм ребенка. </w:t>
      </w:r>
    </w:p>
    <w:p w:rsidR="00944FEE" w:rsidRDefault="00944FEE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Внезапная младенческая смерть </w:t>
      </w:r>
      <w:r w:rsidRPr="00944FEE">
        <w:rPr>
          <w:rFonts w:eastAsia="Calibri"/>
          <w:sz w:val="24"/>
          <w:szCs w:val="24"/>
          <w:lang w:eastAsia="en-US"/>
        </w:rPr>
        <w:t xml:space="preserve">является лидирующей причиной смерти младенцев в возрасте от 1-12 месяцев. </w:t>
      </w:r>
      <w:r>
        <w:rPr>
          <w:rFonts w:eastAsia="Calibri"/>
          <w:sz w:val="24"/>
          <w:szCs w:val="24"/>
          <w:lang w:eastAsia="en-US"/>
        </w:rPr>
        <w:t xml:space="preserve">Внезапная младенческая смерть </w:t>
      </w:r>
      <w:r w:rsidRPr="00944FEE">
        <w:rPr>
          <w:rFonts w:eastAsia="Calibri"/>
          <w:sz w:val="24"/>
          <w:szCs w:val="24"/>
          <w:lang w:eastAsia="en-US"/>
        </w:rPr>
        <w:t>может иметь место у новорожденных и детей моложе 16 месяцев, но пик случаев приходится на период между 2 и 4 месяцами жизни.</w:t>
      </w:r>
    </w:p>
    <w:p w:rsidR="00237590" w:rsidRPr="00237590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>Младенческая смертность – смертность детей до года, является основным компонентом детской смертности. Выявление патологии и наз</w:t>
      </w:r>
      <w:r w:rsidR="008405F5">
        <w:rPr>
          <w:rFonts w:eastAsia="Calibri"/>
          <w:sz w:val="24"/>
          <w:szCs w:val="24"/>
          <w:lang w:eastAsia="en-US"/>
        </w:rPr>
        <w:t>начение своевременного лечения – это прерогатива врачей-неонатологов и врачей-</w:t>
      </w:r>
      <w:r w:rsidRPr="00237590">
        <w:rPr>
          <w:rFonts w:eastAsia="Calibri"/>
          <w:sz w:val="24"/>
          <w:szCs w:val="24"/>
          <w:lang w:eastAsia="en-US"/>
        </w:rPr>
        <w:t xml:space="preserve">педиатров. </w:t>
      </w:r>
    </w:p>
    <w:p w:rsidR="00237590" w:rsidRPr="00237590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 xml:space="preserve">Но в последние годы, согласно статистике, участились случаи смерти детей от немедицинских причин, такие как смерть от воздействия внешних факторов, синдром внезапной смерти младенца, смерть от удушения и асфиксии. </w:t>
      </w:r>
    </w:p>
    <w:p w:rsidR="00237590" w:rsidRPr="00237590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>Данная памятка познакомит Вас с простыми, но очень эффективными мерами профилактики смерти младенца от синдрома внезапной смерти и от воздействия внешних причин.</w:t>
      </w:r>
    </w:p>
    <w:p w:rsidR="00237590" w:rsidRPr="00237590" w:rsidRDefault="00237590" w:rsidP="008174A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 xml:space="preserve">Синдром внезапной смерти младенца - это не заболевание и не болезненное состояние. Тот факт, что это случается </w:t>
      </w:r>
      <w:r w:rsidR="00944FEE">
        <w:rPr>
          <w:rFonts w:eastAsia="Calibri"/>
          <w:sz w:val="24"/>
          <w:szCs w:val="24"/>
          <w:lang w:eastAsia="en-US"/>
        </w:rPr>
        <w:t>внезапно</w:t>
      </w:r>
      <w:r w:rsidRPr="00237590">
        <w:rPr>
          <w:rFonts w:eastAsia="Calibri"/>
          <w:sz w:val="24"/>
          <w:szCs w:val="24"/>
          <w:lang w:eastAsia="en-US"/>
        </w:rPr>
        <w:t>, без каких-либо</w:t>
      </w:r>
      <w:r w:rsidR="009872C9">
        <w:rPr>
          <w:rFonts w:eastAsia="Calibri"/>
          <w:sz w:val="24"/>
          <w:szCs w:val="24"/>
          <w:lang w:eastAsia="en-US"/>
        </w:rPr>
        <w:t xml:space="preserve"> предпосылок, </w:t>
      </w:r>
      <w:bookmarkStart w:id="0" w:name="_GoBack"/>
      <w:bookmarkEnd w:id="0"/>
      <w:r w:rsidRPr="00237590">
        <w:rPr>
          <w:rFonts w:eastAsia="Calibri"/>
          <w:sz w:val="24"/>
          <w:szCs w:val="24"/>
          <w:lang w:eastAsia="en-US"/>
        </w:rPr>
        <w:t>делает синдром внезапной смерти младенца тяжелым, невыносимым испытанием для родителей.</w:t>
      </w:r>
    </w:p>
    <w:p w:rsidR="00237590" w:rsidRDefault="00237590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81B22">
        <w:rPr>
          <w:rFonts w:eastAsia="Calibri"/>
          <w:b/>
          <w:sz w:val="24"/>
          <w:szCs w:val="24"/>
          <w:lang w:eastAsia="en-US"/>
        </w:rPr>
        <w:lastRenderedPageBreak/>
        <w:t>Что вызывает синдром внезапной смерти?</w:t>
      </w:r>
      <w:r w:rsidR="008405F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405F5" w:rsidRPr="00281B22" w:rsidRDefault="008405F5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37590" w:rsidRDefault="00944FEE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Конкретные механизмы развития внезапной смерти младенца до сегодняшнего дня</w:t>
      </w:r>
      <w:r w:rsidR="00D17C60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к сожалению</w:t>
      </w:r>
      <w:r w:rsidR="00D17C60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остаются еще гипотетическими, к ним относят нарушения работы сердца, внезапная остановка дыхания в результате нарушения работы нервных клеток, ответственных</w:t>
      </w:r>
      <w:r w:rsidR="00AB22A6">
        <w:rPr>
          <w:rFonts w:eastAsia="Calibri"/>
          <w:sz w:val="24"/>
          <w:szCs w:val="24"/>
          <w:lang w:eastAsia="en-US"/>
        </w:rPr>
        <w:t xml:space="preserve"> за дыхание, остановка дыхания в результате попадания молока и/или содержимого желудка в дыхательные пути, либо остановка дыхания в следствии смешанных причин, так же существуют причины связанные со сдавлением позвоночных артерий, иммунными нарушениями, в результате инфекций, врожденных дефектов обмена веществ и т.д.</w:t>
      </w:r>
      <w:r w:rsidR="00237590" w:rsidRPr="00237590">
        <w:rPr>
          <w:rFonts w:eastAsia="Calibri"/>
          <w:sz w:val="24"/>
          <w:szCs w:val="24"/>
          <w:lang w:eastAsia="en-US"/>
        </w:rPr>
        <w:t xml:space="preserve">  </w:t>
      </w:r>
      <w:r w:rsidR="00D17C60">
        <w:rPr>
          <w:rFonts w:eastAsia="Calibri"/>
          <w:sz w:val="24"/>
          <w:szCs w:val="24"/>
          <w:lang w:eastAsia="en-US"/>
        </w:rPr>
        <w:t>Известно более 70 причин внезапной смерти младенцев, сгруппированные в три большие группы:</w:t>
      </w:r>
    </w:p>
    <w:p w:rsidR="00D17C60" w:rsidRPr="00D17C60" w:rsidRDefault="00D17C60" w:rsidP="00D17C60">
      <w:pPr>
        <w:pStyle w:val="a7"/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D17C60">
        <w:rPr>
          <w:rFonts w:eastAsia="Calibri"/>
          <w:sz w:val="24"/>
          <w:szCs w:val="24"/>
          <w:lang w:eastAsia="en-US"/>
        </w:rPr>
        <w:t>Биологические факторы (затруднение пробуждения при асфиксии, недо</w:t>
      </w:r>
      <w:r>
        <w:rPr>
          <w:rFonts w:eastAsia="Calibri"/>
          <w:sz w:val="24"/>
          <w:szCs w:val="24"/>
          <w:lang w:eastAsia="en-US"/>
        </w:rPr>
        <w:t>ношенность, апноэ, инфекции, бронхолегочная дисплазия, церебральная ишемия</w:t>
      </w:r>
      <w:r w:rsidRPr="00D17C60">
        <w:rPr>
          <w:rFonts w:eastAsia="Calibri"/>
          <w:sz w:val="24"/>
          <w:szCs w:val="24"/>
          <w:lang w:eastAsia="en-US"/>
        </w:rPr>
        <w:t>)</w:t>
      </w:r>
    </w:p>
    <w:p w:rsidR="00D17C60" w:rsidRPr="00D17C60" w:rsidRDefault="00D17C60" w:rsidP="00D17C60">
      <w:pPr>
        <w:pStyle w:val="a7"/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D17C60">
        <w:rPr>
          <w:rFonts w:eastAsia="Calibri"/>
          <w:sz w:val="24"/>
          <w:szCs w:val="24"/>
          <w:lang w:eastAsia="en-US"/>
        </w:rPr>
        <w:t xml:space="preserve">Материнские факторы (наркотики, алкоголь, курение во время беременности, незамужние, анемия беременной, низкая прибавка веса во время беременности, </w:t>
      </w:r>
      <w:r>
        <w:rPr>
          <w:rFonts w:eastAsia="Calibri"/>
          <w:sz w:val="24"/>
          <w:szCs w:val="24"/>
          <w:lang w:eastAsia="en-US"/>
        </w:rPr>
        <w:t>инфекции мочевыводящих путей</w:t>
      </w:r>
      <w:r w:rsidRPr="00D17C60">
        <w:rPr>
          <w:rFonts w:eastAsia="Calibri"/>
          <w:sz w:val="24"/>
          <w:szCs w:val="24"/>
          <w:lang w:eastAsia="en-US"/>
        </w:rPr>
        <w:t>)</w:t>
      </w:r>
    </w:p>
    <w:p w:rsidR="00D17C60" w:rsidRPr="00D17C60" w:rsidRDefault="00D17C60" w:rsidP="00D17C60">
      <w:pPr>
        <w:pStyle w:val="a7"/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D17C60">
        <w:rPr>
          <w:rFonts w:eastAsia="Calibri"/>
          <w:sz w:val="24"/>
          <w:szCs w:val="24"/>
          <w:lang w:eastAsia="en-US"/>
        </w:rPr>
        <w:t>Эпидемиологические факторы (</w:t>
      </w:r>
      <w:proofErr w:type="spellStart"/>
      <w:r w:rsidRPr="00D17C60">
        <w:rPr>
          <w:rFonts w:eastAsia="Calibri"/>
          <w:sz w:val="24"/>
          <w:szCs w:val="24"/>
          <w:lang w:eastAsia="en-US"/>
        </w:rPr>
        <w:t>прон</w:t>
      </w:r>
      <w:proofErr w:type="spellEnd"/>
      <w:r w:rsidRPr="00D17C60">
        <w:rPr>
          <w:rFonts w:eastAsia="Calibri"/>
          <w:sz w:val="24"/>
          <w:szCs w:val="24"/>
          <w:lang w:eastAsia="en-US"/>
        </w:rPr>
        <w:t>-позиция во сне, низкий социально-экономический статус)</w:t>
      </w:r>
    </w:p>
    <w:p w:rsidR="00237590" w:rsidRPr="00237590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37590" w:rsidRDefault="00D17C60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801B97">
        <w:rPr>
          <w:rFonts w:eastAsia="Calibri"/>
          <w:b/>
          <w:sz w:val="24"/>
          <w:szCs w:val="24"/>
          <w:lang w:eastAsia="en-US"/>
        </w:rPr>
        <w:t>Факторы риска</w:t>
      </w:r>
      <w:r w:rsidR="00237590" w:rsidRPr="00801B97">
        <w:rPr>
          <w:rFonts w:eastAsia="Calibri"/>
          <w:b/>
          <w:sz w:val="24"/>
          <w:szCs w:val="24"/>
          <w:lang w:eastAsia="en-US"/>
        </w:rPr>
        <w:t>:</w:t>
      </w:r>
      <w:r w:rsidR="008405F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405F5" w:rsidRPr="00801B97" w:rsidRDefault="008405F5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D17C60" w:rsidRPr="00801B97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 xml:space="preserve">Этническая принадлежность </w:t>
      </w:r>
    </w:p>
    <w:p w:rsidR="00D17C60" w:rsidRPr="00801B97" w:rsidRDefault="00801B97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Низкая масса тела</w:t>
      </w:r>
      <w:r w:rsidR="00281B22">
        <w:rPr>
          <w:rFonts w:eastAsia="Calibri"/>
          <w:sz w:val="24"/>
          <w:szCs w:val="24"/>
          <w:lang w:eastAsia="en-US"/>
        </w:rPr>
        <w:t xml:space="preserve"> при рождении (менее 2500 гр.) и о</w:t>
      </w:r>
      <w:r>
        <w:rPr>
          <w:rFonts w:eastAsia="Calibri"/>
          <w:sz w:val="24"/>
          <w:szCs w:val="24"/>
          <w:lang w:eastAsia="en-US"/>
        </w:rPr>
        <w:t>чень низкая масса тела при рождении (менее 1500</w:t>
      </w:r>
      <w:r w:rsidR="00281B2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гр</w:t>
      </w:r>
      <w:r w:rsidR="00281B22">
        <w:rPr>
          <w:rFonts w:eastAsia="Calibri"/>
          <w:sz w:val="24"/>
          <w:szCs w:val="24"/>
          <w:lang w:eastAsia="en-US"/>
        </w:rPr>
        <w:t>.)</w:t>
      </w:r>
    </w:p>
    <w:p w:rsidR="00D17C60" w:rsidRPr="00801B97" w:rsidRDefault="00281B22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Недоношенность</w:t>
      </w:r>
    </w:p>
    <w:p w:rsidR="00D17C60" w:rsidRPr="00801B97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 xml:space="preserve">Через 5 мин после рождения </w:t>
      </w:r>
      <w:r w:rsidR="00281B22">
        <w:rPr>
          <w:rFonts w:eastAsia="Calibri"/>
          <w:sz w:val="24"/>
          <w:szCs w:val="24"/>
          <w:lang w:eastAsia="en-US"/>
        </w:rPr>
        <w:t xml:space="preserve">оценка по шкале </w:t>
      </w:r>
      <w:proofErr w:type="spellStart"/>
      <w:r w:rsidRPr="00801B97">
        <w:rPr>
          <w:rFonts w:eastAsia="Calibri"/>
          <w:sz w:val="24"/>
          <w:szCs w:val="24"/>
          <w:lang w:eastAsia="en-US"/>
        </w:rPr>
        <w:t>Апгар</w:t>
      </w:r>
      <w:proofErr w:type="spellEnd"/>
      <w:r w:rsidRPr="00801B97">
        <w:rPr>
          <w:rFonts w:eastAsia="Calibri"/>
          <w:sz w:val="24"/>
          <w:szCs w:val="24"/>
          <w:lang w:eastAsia="en-US"/>
        </w:rPr>
        <w:t xml:space="preserve"> менее 7 баллов</w:t>
      </w:r>
    </w:p>
    <w:p w:rsidR="00D17C60" w:rsidRPr="00801B97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Более чем 2 предшествующие беременности</w:t>
      </w:r>
    </w:p>
    <w:p w:rsidR="00D17C60" w:rsidRPr="00801B97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Мать моложе 20 лет</w:t>
      </w:r>
    </w:p>
    <w:p w:rsidR="00D17C60" w:rsidRPr="00801B97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Низкий уровень образования</w:t>
      </w:r>
    </w:p>
    <w:p w:rsidR="00D17C60" w:rsidRPr="00801B97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Многоплодная беременность</w:t>
      </w:r>
    </w:p>
    <w:p w:rsidR="00D17C60" w:rsidRDefault="00D17C60" w:rsidP="00801B97">
      <w:pPr>
        <w:pStyle w:val="a7"/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Курение матери во время беременности</w:t>
      </w:r>
    </w:p>
    <w:p w:rsidR="00801B97" w:rsidRDefault="00801B97" w:rsidP="00801B97">
      <w:pPr>
        <w:pStyle w:val="a7"/>
        <w:ind w:left="1069"/>
        <w:jc w:val="center"/>
        <w:rPr>
          <w:rFonts w:eastAsia="Calibri"/>
          <w:b/>
          <w:sz w:val="24"/>
          <w:szCs w:val="24"/>
          <w:lang w:eastAsia="en-US"/>
        </w:rPr>
      </w:pPr>
    </w:p>
    <w:p w:rsidR="00801B97" w:rsidRDefault="00801B97" w:rsidP="00801B97">
      <w:pPr>
        <w:pStyle w:val="a7"/>
        <w:ind w:left="1069"/>
        <w:jc w:val="center"/>
        <w:rPr>
          <w:rFonts w:eastAsia="Calibri"/>
          <w:b/>
          <w:sz w:val="24"/>
          <w:szCs w:val="24"/>
          <w:lang w:eastAsia="en-US"/>
        </w:rPr>
      </w:pPr>
      <w:r w:rsidRPr="00801B97">
        <w:rPr>
          <w:rFonts w:eastAsia="Calibri"/>
          <w:b/>
          <w:sz w:val="24"/>
          <w:szCs w:val="24"/>
          <w:lang w:eastAsia="en-US"/>
        </w:rPr>
        <w:t>Факторы высокого риска</w:t>
      </w:r>
      <w:r>
        <w:rPr>
          <w:rFonts w:eastAsia="Calibri"/>
          <w:b/>
          <w:sz w:val="24"/>
          <w:szCs w:val="24"/>
          <w:lang w:eastAsia="en-US"/>
        </w:rPr>
        <w:t>:</w:t>
      </w:r>
      <w:r w:rsidR="008405F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405F5" w:rsidRDefault="008405F5" w:rsidP="00801B97">
      <w:pPr>
        <w:pStyle w:val="a7"/>
        <w:ind w:left="1069"/>
        <w:jc w:val="center"/>
        <w:rPr>
          <w:rFonts w:eastAsia="Calibri"/>
          <w:b/>
          <w:sz w:val="24"/>
          <w:szCs w:val="24"/>
          <w:lang w:eastAsia="en-US"/>
        </w:rPr>
      </w:pPr>
    </w:p>
    <w:p w:rsidR="00047120" w:rsidRDefault="00801B97" w:rsidP="00801B97">
      <w:pPr>
        <w:pStyle w:val="a7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 xml:space="preserve">Доношенные дети после </w:t>
      </w:r>
      <w:r w:rsidR="00281B22">
        <w:rPr>
          <w:rFonts w:eastAsia="Calibri"/>
          <w:sz w:val="24"/>
          <w:szCs w:val="24"/>
          <w:lang w:eastAsia="en-US"/>
        </w:rPr>
        <w:t xml:space="preserve">очевидного </w:t>
      </w:r>
      <w:proofErr w:type="spellStart"/>
      <w:r w:rsidR="00281B22">
        <w:rPr>
          <w:rFonts w:eastAsia="Calibri"/>
          <w:sz w:val="24"/>
          <w:szCs w:val="24"/>
          <w:lang w:eastAsia="en-US"/>
        </w:rPr>
        <w:t>жизне</w:t>
      </w:r>
      <w:proofErr w:type="spellEnd"/>
      <w:r w:rsidR="00281B22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угрожающего состояния: </w:t>
      </w:r>
    </w:p>
    <w:p w:rsidR="00801B97" w:rsidRPr="00801B97" w:rsidRDefault="00801B97" w:rsidP="00047120">
      <w:pPr>
        <w:pStyle w:val="a7"/>
        <w:ind w:left="142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потеря сознания, апноэ, цианоз, клиническая </w:t>
      </w:r>
      <w:r w:rsidR="00281B22">
        <w:rPr>
          <w:rFonts w:eastAsia="Calibri"/>
          <w:sz w:val="24"/>
          <w:szCs w:val="24"/>
          <w:lang w:eastAsia="en-US"/>
        </w:rPr>
        <w:t>смерть, судороги</w:t>
      </w:r>
    </w:p>
    <w:p w:rsidR="00801B97" w:rsidRPr="00801B97" w:rsidRDefault="00801B97" w:rsidP="00801B97">
      <w:pPr>
        <w:pStyle w:val="a7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 xml:space="preserve">Недоношенные дети </w:t>
      </w:r>
      <w:r>
        <w:rPr>
          <w:rFonts w:eastAsia="Calibri"/>
          <w:sz w:val="24"/>
          <w:szCs w:val="24"/>
          <w:lang w:eastAsia="en-US"/>
        </w:rPr>
        <w:t>с синдромом задержки в</w:t>
      </w:r>
      <w:r w:rsidR="00281B22">
        <w:rPr>
          <w:rFonts w:eastAsia="Calibri"/>
          <w:sz w:val="24"/>
          <w:szCs w:val="24"/>
          <w:lang w:eastAsia="en-US"/>
        </w:rPr>
        <w:t>нутриутробного роста и развития</w:t>
      </w:r>
    </w:p>
    <w:p w:rsidR="00801B97" w:rsidRPr="00801B97" w:rsidRDefault="00801B97" w:rsidP="00801B97">
      <w:pPr>
        <w:pStyle w:val="a7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Дети с абстинентным синдромом</w:t>
      </w:r>
    </w:p>
    <w:p w:rsidR="00801B97" w:rsidRPr="00801B97" w:rsidRDefault="00801B97" w:rsidP="00801B97">
      <w:pPr>
        <w:pStyle w:val="a7"/>
        <w:numPr>
          <w:ilvl w:val="0"/>
          <w:numId w:val="4"/>
        </w:numPr>
        <w:rPr>
          <w:rFonts w:eastAsia="Calibri"/>
          <w:sz w:val="24"/>
          <w:szCs w:val="24"/>
          <w:lang w:eastAsia="en-US"/>
        </w:rPr>
      </w:pPr>
      <w:r w:rsidRPr="00801B97">
        <w:rPr>
          <w:rFonts w:eastAsia="Calibri"/>
          <w:sz w:val="24"/>
          <w:szCs w:val="24"/>
          <w:lang w:eastAsia="en-US"/>
        </w:rPr>
        <w:t>Дети с апноэ в период младенчества</w:t>
      </w:r>
    </w:p>
    <w:p w:rsidR="00237590" w:rsidRPr="00237590" w:rsidRDefault="00237590" w:rsidP="00237590">
      <w:pPr>
        <w:ind w:firstLine="709"/>
        <w:rPr>
          <w:rFonts w:eastAsia="Calibri"/>
          <w:sz w:val="24"/>
          <w:szCs w:val="24"/>
          <w:lang w:eastAsia="en-US"/>
        </w:rPr>
      </w:pPr>
    </w:p>
    <w:p w:rsidR="00237590" w:rsidRDefault="00237590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81B22">
        <w:rPr>
          <w:rFonts w:eastAsia="Calibri"/>
          <w:b/>
          <w:sz w:val="24"/>
          <w:szCs w:val="24"/>
          <w:lang w:eastAsia="en-US"/>
        </w:rPr>
        <w:t>Как предотвратить синдром внезапной смерти младенца?</w:t>
      </w:r>
      <w:r w:rsidR="008405F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405F5" w:rsidRPr="00281B22" w:rsidRDefault="008405F5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37590" w:rsidRPr="00237590" w:rsidRDefault="00237590" w:rsidP="002375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590">
        <w:rPr>
          <w:rFonts w:eastAsia="Calibri"/>
          <w:sz w:val="24"/>
          <w:szCs w:val="24"/>
          <w:lang w:eastAsia="en-US"/>
        </w:rPr>
        <w:t xml:space="preserve"> Можно существенно снизить риск </w:t>
      </w:r>
      <w:r w:rsidR="00801B97">
        <w:rPr>
          <w:rFonts w:eastAsia="Calibri"/>
          <w:sz w:val="24"/>
          <w:szCs w:val="24"/>
          <w:lang w:eastAsia="en-US"/>
        </w:rPr>
        <w:t>внезапной смерти</w:t>
      </w:r>
      <w:r w:rsidRPr="00237590">
        <w:rPr>
          <w:rFonts w:eastAsia="Calibri"/>
          <w:sz w:val="24"/>
          <w:szCs w:val="24"/>
          <w:lang w:eastAsia="en-US"/>
        </w:rPr>
        <w:t xml:space="preserve">, следуя простым рекомендациям, разработанным педиатрическими сообществами мира. Соблюдение этих простых правил безопасного сна младенца позволить в значительной степени снизить не только риск </w:t>
      </w:r>
      <w:r w:rsidR="00801B97">
        <w:rPr>
          <w:rFonts w:eastAsia="Calibri"/>
          <w:sz w:val="24"/>
          <w:szCs w:val="24"/>
          <w:lang w:eastAsia="en-US"/>
        </w:rPr>
        <w:t>внезапной смерти</w:t>
      </w:r>
      <w:r w:rsidRPr="00237590">
        <w:rPr>
          <w:rFonts w:eastAsia="Calibri"/>
          <w:sz w:val="24"/>
          <w:szCs w:val="24"/>
          <w:lang w:eastAsia="en-US"/>
        </w:rPr>
        <w:t xml:space="preserve">, но и смерть от внешних причин, таких как удушение, закупорка дыхательных путей, </w:t>
      </w:r>
      <w:proofErr w:type="spellStart"/>
      <w:r w:rsidRPr="00237590">
        <w:rPr>
          <w:rFonts w:eastAsia="Calibri"/>
          <w:sz w:val="24"/>
          <w:szCs w:val="24"/>
          <w:lang w:eastAsia="en-US"/>
        </w:rPr>
        <w:t>застревание</w:t>
      </w:r>
      <w:proofErr w:type="spellEnd"/>
      <w:r w:rsidRPr="00237590">
        <w:rPr>
          <w:rFonts w:eastAsia="Calibri"/>
          <w:sz w:val="24"/>
          <w:szCs w:val="24"/>
          <w:lang w:eastAsia="en-US"/>
        </w:rPr>
        <w:t xml:space="preserve"> головы ребенка между разными предметами.</w:t>
      </w:r>
    </w:p>
    <w:p w:rsidR="00237590" w:rsidRPr="00237590" w:rsidRDefault="00237590" w:rsidP="00237590">
      <w:pPr>
        <w:ind w:firstLine="709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8174A3" w:rsidRDefault="008174A3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A196C" w:rsidRDefault="003A196C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57B4C" w:rsidRDefault="00237590" w:rsidP="0023759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90A97">
        <w:rPr>
          <w:rFonts w:eastAsia="Calibri"/>
          <w:b/>
          <w:sz w:val="24"/>
          <w:szCs w:val="24"/>
          <w:lang w:eastAsia="en-US"/>
        </w:rPr>
        <w:lastRenderedPageBreak/>
        <w:t>Правила, которые нужно соблюдать</w:t>
      </w:r>
      <w:r w:rsidR="00457B4C">
        <w:rPr>
          <w:rFonts w:eastAsia="Calibri"/>
          <w:b/>
          <w:sz w:val="24"/>
          <w:szCs w:val="24"/>
          <w:lang w:eastAsia="en-US"/>
        </w:rPr>
        <w:t>.</w:t>
      </w:r>
    </w:p>
    <w:p w:rsidR="00237590" w:rsidRPr="00A90A97" w:rsidRDefault="00961C81" w:rsidP="00237590">
      <w:pPr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07317" w:rsidRPr="00D07317" w:rsidRDefault="00A90A97" w:rsidP="00A90A97">
      <w:pPr>
        <w:pStyle w:val="a7"/>
        <w:numPr>
          <w:ilvl w:val="0"/>
          <w:numId w:val="5"/>
        </w:numPr>
        <w:rPr>
          <w:sz w:val="24"/>
          <w:szCs w:val="24"/>
        </w:rPr>
      </w:pPr>
      <w:r w:rsidRPr="00D07317">
        <w:rPr>
          <w:sz w:val="24"/>
          <w:szCs w:val="24"/>
        </w:rPr>
        <w:t>Всегда во время сна младенцев следует располагать в кроватке исключительно на спине.</w:t>
      </w:r>
    </w:p>
    <w:p w:rsidR="00D07317" w:rsidRDefault="00A90A97" w:rsidP="00A90A97">
      <w:pPr>
        <w:pStyle w:val="a7"/>
        <w:numPr>
          <w:ilvl w:val="0"/>
          <w:numId w:val="5"/>
        </w:numPr>
        <w:rPr>
          <w:sz w:val="24"/>
          <w:szCs w:val="24"/>
        </w:rPr>
      </w:pPr>
      <w:r w:rsidRPr="00A90A97">
        <w:t xml:space="preserve"> </w:t>
      </w:r>
      <w:r w:rsidRPr="00A90A97">
        <w:rPr>
          <w:sz w:val="24"/>
          <w:szCs w:val="24"/>
        </w:rPr>
        <w:t xml:space="preserve">Положите ребенка спать на спину на твердый упругий матрац в кроватке, удовлетворяющий требованиям современных федеральных стандартов безопасности. </w:t>
      </w:r>
    </w:p>
    <w:p w:rsidR="00A90A97" w:rsidRDefault="00A90A97" w:rsidP="00A90A9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A90A97">
        <w:rPr>
          <w:sz w:val="24"/>
          <w:szCs w:val="24"/>
        </w:rPr>
        <w:t>е клад</w:t>
      </w:r>
      <w:r w:rsidR="00961C81">
        <w:rPr>
          <w:sz w:val="24"/>
          <w:szCs w:val="24"/>
        </w:rPr>
        <w:t xml:space="preserve">ите ребенка на водяной матрац, </w:t>
      </w:r>
      <w:r w:rsidRPr="00A90A97">
        <w:rPr>
          <w:sz w:val="24"/>
          <w:szCs w:val="24"/>
        </w:rPr>
        <w:t>софу, мягкие матрацы, подушку или другие поверхности для сна.</w:t>
      </w:r>
    </w:p>
    <w:p w:rsidR="00D07317" w:rsidRDefault="00D07317" w:rsidP="00D07317">
      <w:pPr>
        <w:pStyle w:val="a7"/>
        <w:numPr>
          <w:ilvl w:val="0"/>
          <w:numId w:val="5"/>
        </w:numPr>
        <w:rPr>
          <w:sz w:val="24"/>
          <w:szCs w:val="24"/>
        </w:rPr>
      </w:pPr>
      <w:r w:rsidRPr="00D07317">
        <w:rPr>
          <w:sz w:val="24"/>
          <w:szCs w:val="24"/>
        </w:rPr>
        <w:t>Удостоверьтесь, что голова ребенка остается не укрытой во время сна</w:t>
      </w:r>
      <w:r>
        <w:rPr>
          <w:sz w:val="24"/>
          <w:szCs w:val="24"/>
        </w:rPr>
        <w:t>.</w:t>
      </w:r>
    </w:p>
    <w:p w:rsidR="00D07317" w:rsidRDefault="00D07317" w:rsidP="00D07317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Положите ребенка так, ч</w:t>
      </w:r>
      <w:r w:rsidR="008405F5">
        <w:rPr>
          <w:sz w:val="24"/>
          <w:szCs w:val="24"/>
        </w:rPr>
        <w:t>то</w:t>
      </w:r>
      <w:r w:rsidRPr="00D07317">
        <w:rPr>
          <w:sz w:val="24"/>
          <w:szCs w:val="24"/>
        </w:rPr>
        <w:t>бы его ноги</w:t>
      </w:r>
      <w:r w:rsidR="00241153">
        <w:rPr>
          <w:sz w:val="24"/>
          <w:szCs w:val="24"/>
        </w:rPr>
        <w:t xml:space="preserve"> </w:t>
      </w:r>
      <w:r w:rsidRPr="00D07317">
        <w:rPr>
          <w:sz w:val="24"/>
          <w:szCs w:val="24"/>
        </w:rPr>
        <w:t>располагались у подножия кроватки</w:t>
      </w:r>
      <w:r>
        <w:rPr>
          <w:sz w:val="24"/>
          <w:szCs w:val="24"/>
        </w:rPr>
        <w:t>.</w:t>
      </w:r>
    </w:p>
    <w:p w:rsidR="00D07317" w:rsidRPr="00A90A97" w:rsidRDefault="00D07317" w:rsidP="00D07317">
      <w:pPr>
        <w:pStyle w:val="a7"/>
        <w:numPr>
          <w:ilvl w:val="0"/>
          <w:numId w:val="5"/>
        </w:numPr>
        <w:rPr>
          <w:sz w:val="24"/>
          <w:szCs w:val="24"/>
        </w:rPr>
      </w:pPr>
      <w:r w:rsidRPr="00D07317">
        <w:rPr>
          <w:sz w:val="24"/>
          <w:szCs w:val="24"/>
        </w:rPr>
        <w:t>Если используется тонкое одеяло, заправьте его вокруг матраца кроватки только до груди младенца</w:t>
      </w:r>
      <w:r w:rsidR="00F64D55">
        <w:rPr>
          <w:sz w:val="24"/>
          <w:szCs w:val="24"/>
        </w:rPr>
        <w:t>.</w:t>
      </w:r>
    </w:p>
    <w:p w:rsidR="00A90A97" w:rsidRPr="00D07317" w:rsidRDefault="00A90A97" w:rsidP="00D1739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D07317">
        <w:rPr>
          <w:sz w:val="24"/>
          <w:szCs w:val="24"/>
        </w:rPr>
        <w:t xml:space="preserve">Подушки, одеяла, простыни, мягкие игрушки, </w:t>
      </w:r>
      <w:r w:rsidR="000D717B">
        <w:rPr>
          <w:sz w:val="24"/>
          <w:szCs w:val="24"/>
        </w:rPr>
        <w:t xml:space="preserve">мягкие бортики, </w:t>
      </w:r>
      <w:r w:rsidRPr="00D07317">
        <w:rPr>
          <w:sz w:val="24"/>
          <w:szCs w:val="24"/>
        </w:rPr>
        <w:t>валики или шали и другие предметы нельзя подкладывать под ребенка</w:t>
      </w:r>
      <w:r w:rsidR="000D717B">
        <w:rPr>
          <w:sz w:val="24"/>
          <w:szCs w:val="24"/>
        </w:rPr>
        <w:t xml:space="preserve"> и располагать в кроватке</w:t>
      </w:r>
      <w:r w:rsidRPr="00D07317">
        <w:rPr>
          <w:sz w:val="24"/>
          <w:szCs w:val="24"/>
        </w:rPr>
        <w:t xml:space="preserve">. </w:t>
      </w:r>
    </w:p>
    <w:p w:rsidR="00A90A97" w:rsidRPr="00A90A97" w:rsidRDefault="00A90A97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>Храните мягкие объекты и постельное белье вне кроватки.</w:t>
      </w:r>
    </w:p>
    <w:p w:rsidR="008F3603" w:rsidRPr="008F3603" w:rsidRDefault="00A90A97" w:rsidP="00C95A7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8F3603">
        <w:rPr>
          <w:sz w:val="24"/>
          <w:szCs w:val="24"/>
        </w:rPr>
        <w:t>Нельзя курить во время беременности</w:t>
      </w:r>
      <w:r w:rsidR="008F3603">
        <w:rPr>
          <w:sz w:val="24"/>
          <w:szCs w:val="24"/>
        </w:rPr>
        <w:t xml:space="preserve"> и кормления грудью,</w:t>
      </w:r>
      <w:r w:rsidR="00281B22">
        <w:rPr>
          <w:sz w:val="24"/>
          <w:szCs w:val="24"/>
        </w:rPr>
        <w:t xml:space="preserve"> а так</w:t>
      </w:r>
      <w:r w:rsidR="008F3603">
        <w:rPr>
          <w:sz w:val="24"/>
          <w:szCs w:val="24"/>
        </w:rPr>
        <w:t xml:space="preserve">же употреблять алкоголь, наркотики и другие </w:t>
      </w:r>
      <w:r w:rsidR="00AB44DD">
        <w:rPr>
          <w:sz w:val="24"/>
          <w:szCs w:val="24"/>
        </w:rPr>
        <w:t xml:space="preserve">наркотические </w:t>
      </w:r>
      <w:r w:rsidR="00281B22">
        <w:rPr>
          <w:sz w:val="24"/>
          <w:szCs w:val="24"/>
        </w:rPr>
        <w:t>(</w:t>
      </w:r>
      <w:proofErr w:type="spellStart"/>
      <w:r w:rsidR="00281B22">
        <w:rPr>
          <w:sz w:val="24"/>
          <w:szCs w:val="24"/>
        </w:rPr>
        <w:t>психоактивные</w:t>
      </w:r>
      <w:proofErr w:type="spellEnd"/>
      <w:r w:rsidR="00281B22">
        <w:rPr>
          <w:sz w:val="24"/>
          <w:szCs w:val="24"/>
        </w:rPr>
        <w:t xml:space="preserve">) </w:t>
      </w:r>
      <w:r w:rsidR="00AB44DD">
        <w:rPr>
          <w:sz w:val="24"/>
          <w:szCs w:val="24"/>
        </w:rPr>
        <w:t>воздействия</w:t>
      </w:r>
      <w:r w:rsidR="00281B22">
        <w:rPr>
          <w:sz w:val="24"/>
          <w:szCs w:val="24"/>
        </w:rPr>
        <w:t>. Избегать пассивного курения</w:t>
      </w:r>
      <w:r w:rsidRPr="008F3603">
        <w:rPr>
          <w:sz w:val="24"/>
          <w:szCs w:val="24"/>
        </w:rPr>
        <w:t>.</w:t>
      </w:r>
      <w:r w:rsidR="008F3603">
        <w:rPr>
          <w:sz w:val="24"/>
          <w:szCs w:val="24"/>
        </w:rPr>
        <w:t xml:space="preserve"> Не курите</w:t>
      </w:r>
      <w:r w:rsidR="000D717B">
        <w:rPr>
          <w:sz w:val="24"/>
          <w:szCs w:val="24"/>
        </w:rPr>
        <w:t xml:space="preserve"> в жилище, где проживает ребенок, тем более</w:t>
      </w:r>
      <w:r w:rsidR="008F3603">
        <w:rPr>
          <w:sz w:val="24"/>
          <w:szCs w:val="24"/>
        </w:rPr>
        <w:t xml:space="preserve"> в детской комнате</w:t>
      </w:r>
      <w:r w:rsidR="000D717B">
        <w:rPr>
          <w:sz w:val="24"/>
          <w:szCs w:val="24"/>
        </w:rPr>
        <w:t xml:space="preserve"> </w:t>
      </w:r>
      <w:r w:rsidR="008F3603">
        <w:rPr>
          <w:sz w:val="24"/>
          <w:szCs w:val="24"/>
        </w:rPr>
        <w:t>и в присутствии ребенк</w:t>
      </w:r>
      <w:r w:rsidR="000D717B">
        <w:rPr>
          <w:sz w:val="24"/>
          <w:szCs w:val="24"/>
        </w:rPr>
        <w:t>а</w:t>
      </w:r>
      <w:r w:rsidR="008F3603">
        <w:rPr>
          <w:sz w:val="24"/>
          <w:szCs w:val="24"/>
        </w:rPr>
        <w:t>.</w:t>
      </w:r>
    </w:p>
    <w:p w:rsidR="00A90A97" w:rsidRDefault="00A90A97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>Можно спать в одной комнате с ребенком, но не в одной кровати.</w:t>
      </w:r>
    </w:p>
    <w:p w:rsidR="008F3603" w:rsidRPr="00A90A97" w:rsidRDefault="008F3603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Грудное вскармливание имеет преимущество.</w:t>
      </w:r>
    </w:p>
    <w:p w:rsidR="00A90A97" w:rsidRDefault="00A90A97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>Можно давать ребенку пустышку, когда укладываете его спать. Для ребенка на грудном вскармливании, пустышку до месячного возраста не давать.</w:t>
      </w:r>
    </w:p>
    <w:p w:rsidR="008F3603" w:rsidRPr="00A90A97" w:rsidRDefault="000D717B" w:rsidP="008F360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Проводите немедикаментозную профилактику</w:t>
      </w:r>
      <w:r w:rsidR="008F3603" w:rsidRPr="008F3603">
        <w:rPr>
          <w:sz w:val="24"/>
          <w:szCs w:val="24"/>
        </w:rPr>
        <w:t xml:space="preserve"> </w:t>
      </w:r>
      <w:proofErr w:type="spellStart"/>
      <w:r w:rsidR="008F3603" w:rsidRPr="008F3603">
        <w:rPr>
          <w:sz w:val="24"/>
          <w:szCs w:val="24"/>
        </w:rPr>
        <w:t>срыгиваний</w:t>
      </w:r>
      <w:proofErr w:type="spellEnd"/>
      <w:r w:rsidR="008F3603" w:rsidRPr="008F3603">
        <w:rPr>
          <w:sz w:val="24"/>
          <w:szCs w:val="24"/>
        </w:rPr>
        <w:t>, особенно перед сном</w:t>
      </w:r>
      <w:r w:rsidR="008F3603">
        <w:rPr>
          <w:sz w:val="24"/>
          <w:szCs w:val="24"/>
        </w:rPr>
        <w:t>.</w:t>
      </w:r>
    </w:p>
    <w:p w:rsidR="00A90A97" w:rsidRDefault="00281B22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Избегайте перегревания и тугого пеленания</w:t>
      </w:r>
      <w:r w:rsidR="00A90A97" w:rsidRPr="00A90A97">
        <w:rPr>
          <w:sz w:val="24"/>
          <w:szCs w:val="24"/>
        </w:rPr>
        <w:t>.</w:t>
      </w:r>
    </w:p>
    <w:p w:rsidR="008F3603" w:rsidRPr="00A90A97" w:rsidRDefault="008F3603" w:rsidP="008F3603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8F3603">
        <w:rPr>
          <w:sz w:val="24"/>
          <w:szCs w:val="24"/>
        </w:rPr>
        <w:t xml:space="preserve">Рассмотрите </w:t>
      </w:r>
      <w:r w:rsidR="00281B22">
        <w:rPr>
          <w:sz w:val="24"/>
          <w:szCs w:val="24"/>
        </w:rPr>
        <w:t>возможность использования</w:t>
      </w:r>
      <w:r w:rsidRPr="008F3603">
        <w:rPr>
          <w:sz w:val="24"/>
          <w:szCs w:val="24"/>
        </w:rPr>
        <w:t xml:space="preserve"> вентилятора в детской комнате для улучшения вентиляции</w:t>
      </w:r>
      <w:r>
        <w:rPr>
          <w:sz w:val="24"/>
          <w:szCs w:val="24"/>
        </w:rPr>
        <w:t>.</w:t>
      </w:r>
    </w:p>
    <w:p w:rsidR="00A90A97" w:rsidRPr="00A90A97" w:rsidRDefault="00A90A97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>Избегайте коммерческих устройств с маркировкой  «снижает риск SIDS</w:t>
      </w:r>
      <w:r>
        <w:rPr>
          <w:sz w:val="24"/>
          <w:szCs w:val="24"/>
        </w:rPr>
        <w:t xml:space="preserve"> (Синдром внезапной смерти младенца)</w:t>
      </w:r>
      <w:r w:rsidRPr="00A90A97">
        <w:rPr>
          <w:sz w:val="24"/>
          <w:szCs w:val="24"/>
        </w:rPr>
        <w:t>”</w:t>
      </w:r>
    </w:p>
    <w:p w:rsidR="00A90A97" w:rsidRPr="00A90A97" w:rsidRDefault="00A90A97" w:rsidP="00D0731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>Не используйте домашние мониторы</w:t>
      </w:r>
      <w:r w:rsidR="00281B22">
        <w:rPr>
          <w:sz w:val="24"/>
          <w:szCs w:val="24"/>
        </w:rPr>
        <w:t>,</w:t>
      </w:r>
      <w:r w:rsidRPr="00A90A97">
        <w:rPr>
          <w:sz w:val="24"/>
          <w:szCs w:val="24"/>
        </w:rPr>
        <w:t xml:space="preserve"> как стратегию снижающую риск SIDS</w:t>
      </w:r>
      <w:r w:rsidR="00D07317" w:rsidRPr="00D07317">
        <w:rPr>
          <w:sz w:val="24"/>
          <w:szCs w:val="24"/>
        </w:rPr>
        <w:t xml:space="preserve">; используйте их только для тех младенцев, у которых отмечается экстремальная </w:t>
      </w:r>
      <w:proofErr w:type="spellStart"/>
      <w:r w:rsidR="00D07317" w:rsidRPr="00D07317">
        <w:rPr>
          <w:sz w:val="24"/>
          <w:szCs w:val="24"/>
        </w:rPr>
        <w:t>кардиореспираторная</w:t>
      </w:r>
      <w:proofErr w:type="spellEnd"/>
      <w:r w:rsidR="00D07317" w:rsidRPr="00D07317">
        <w:rPr>
          <w:sz w:val="24"/>
          <w:szCs w:val="24"/>
        </w:rPr>
        <w:t xml:space="preserve"> нестабильность</w:t>
      </w:r>
      <w:r w:rsidR="008F3603">
        <w:rPr>
          <w:sz w:val="24"/>
          <w:szCs w:val="24"/>
        </w:rPr>
        <w:t>.</w:t>
      </w:r>
    </w:p>
    <w:p w:rsidR="00A90A97" w:rsidRDefault="00A90A97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 xml:space="preserve">Избегайте развития позиционной </w:t>
      </w:r>
      <w:proofErr w:type="spellStart"/>
      <w:r w:rsidRPr="00A90A97">
        <w:rPr>
          <w:sz w:val="24"/>
          <w:szCs w:val="24"/>
        </w:rPr>
        <w:t>плагиоцефалии</w:t>
      </w:r>
      <w:proofErr w:type="spellEnd"/>
      <w:r w:rsidRPr="00A90A97">
        <w:rPr>
          <w:sz w:val="24"/>
          <w:szCs w:val="24"/>
        </w:rPr>
        <w:t>. Позиционное уплощение головы может быть снижено пу</w:t>
      </w:r>
      <w:r w:rsidR="000D717B">
        <w:rPr>
          <w:sz w:val="24"/>
          <w:szCs w:val="24"/>
        </w:rPr>
        <w:t xml:space="preserve">тем изменения положения головы </w:t>
      </w:r>
      <w:r w:rsidRPr="00A90A97">
        <w:rPr>
          <w:sz w:val="24"/>
          <w:szCs w:val="24"/>
        </w:rPr>
        <w:t>во время расположения ко сну и использования  упражнения «время</w:t>
      </w:r>
      <w:r>
        <w:rPr>
          <w:sz w:val="24"/>
          <w:szCs w:val="24"/>
        </w:rPr>
        <w:t xml:space="preserve"> животика</w:t>
      </w:r>
      <w:r w:rsidRPr="00A90A97">
        <w:rPr>
          <w:sz w:val="24"/>
          <w:szCs w:val="24"/>
        </w:rPr>
        <w:t>»  после пробуждения</w:t>
      </w:r>
      <w:r w:rsidR="00DD1B9D">
        <w:rPr>
          <w:sz w:val="24"/>
          <w:szCs w:val="24"/>
        </w:rPr>
        <w:t xml:space="preserve"> – ребенок выкладывается на живот на 15 минут под постоянным присмотром</w:t>
      </w:r>
      <w:r w:rsidR="00A344B5">
        <w:rPr>
          <w:sz w:val="24"/>
          <w:szCs w:val="24"/>
        </w:rPr>
        <w:t xml:space="preserve"> взрослого члена семьи, знакомого с методами профилактики синдрома внезапной смерти младенца</w:t>
      </w:r>
      <w:r>
        <w:rPr>
          <w:sz w:val="24"/>
          <w:szCs w:val="24"/>
        </w:rPr>
        <w:t>.</w:t>
      </w:r>
    </w:p>
    <w:p w:rsidR="00961C81" w:rsidRPr="00A90A97" w:rsidRDefault="00961C81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члены</w:t>
      </w:r>
      <w:r w:rsidR="00DD1B9D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мьи должны участвовать в профилактике внезапной смерти младенца и изучать методы профилактики данного состояния, а не только родители. </w:t>
      </w:r>
    </w:p>
    <w:p w:rsidR="00237590" w:rsidRPr="00A90A97" w:rsidRDefault="00A90A97" w:rsidP="00A90A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90A97">
        <w:rPr>
          <w:sz w:val="24"/>
          <w:szCs w:val="24"/>
        </w:rPr>
        <w:t>Продолжайте публичное ознакомление с</w:t>
      </w:r>
      <w:r w:rsidR="00A344B5">
        <w:rPr>
          <w:sz w:val="24"/>
          <w:szCs w:val="24"/>
        </w:rPr>
        <w:t xml:space="preserve"> методами профилактики внезапной смерти младенцев и изучайте методы базовой реанимации младенцев с отработкой практических навыков</w:t>
      </w:r>
      <w:r w:rsidR="00961C81">
        <w:rPr>
          <w:sz w:val="24"/>
          <w:szCs w:val="24"/>
        </w:rPr>
        <w:t>.</w:t>
      </w:r>
    </w:p>
    <w:p w:rsidR="00A90A97" w:rsidRDefault="00A90A97" w:rsidP="00237590">
      <w:pPr>
        <w:ind w:firstLine="709"/>
        <w:jc w:val="center"/>
        <w:rPr>
          <w:sz w:val="24"/>
          <w:szCs w:val="24"/>
        </w:rPr>
      </w:pPr>
    </w:p>
    <w:p w:rsidR="00237590" w:rsidRDefault="00281B22" w:rsidP="0023759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при купании</w:t>
      </w:r>
      <w:r w:rsidR="008405F5">
        <w:rPr>
          <w:b/>
          <w:sz w:val="24"/>
          <w:szCs w:val="24"/>
        </w:rPr>
        <w:t xml:space="preserve"> </w:t>
      </w:r>
    </w:p>
    <w:p w:rsidR="008405F5" w:rsidRPr="00241153" w:rsidRDefault="008405F5" w:rsidP="00237590">
      <w:pPr>
        <w:ind w:firstLine="709"/>
        <w:jc w:val="center"/>
        <w:rPr>
          <w:b/>
          <w:sz w:val="24"/>
          <w:szCs w:val="24"/>
        </w:rPr>
      </w:pPr>
    </w:p>
    <w:p w:rsidR="004106D1" w:rsidRDefault="004106D1" w:rsidP="004106D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Общие ванны с</w:t>
      </w:r>
      <w:r w:rsidRPr="004106D1">
        <w:t xml:space="preserve"> </w:t>
      </w:r>
      <w:r>
        <w:rPr>
          <w:sz w:val="24"/>
          <w:szCs w:val="24"/>
        </w:rPr>
        <w:t>п</w:t>
      </w:r>
      <w:r w:rsidRPr="004106D1">
        <w:rPr>
          <w:sz w:val="24"/>
          <w:szCs w:val="24"/>
        </w:rPr>
        <w:t>огружением ребенка проводят после заживления пупочной ранки</w:t>
      </w:r>
      <w:r>
        <w:rPr>
          <w:sz w:val="24"/>
          <w:szCs w:val="24"/>
        </w:rPr>
        <w:t>.</w:t>
      </w:r>
    </w:p>
    <w:p w:rsidR="00237590" w:rsidRDefault="00237590" w:rsidP="00457B4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457B4C">
        <w:rPr>
          <w:sz w:val="24"/>
          <w:szCs w:val="24"/>
        </w:rPr>
        <w:lastRenderedPageBreak/>
        <w:t xml:space="preserve">Никогда не оставляйте ребенка без присмотра во время купания. </w:t>
      </w:r>
    </w:p>
    <w:p w:rsidR="00457B4C" w:rsidRDefault="00457B4C" w:rsidP="00457B4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набирайте в ванночку воды выше указанного безопасного уровня.</w:t>
      </w:r>
    </w:p>
    <w:p w:rsidR="00F64D55" w:rsidRDefault="00F64D55" w:rsidP="00457B4C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используйте кипяченую воду для купания младенца.</w:t>
      </w:r>
    </w:p>
    <w:p w:rsidR="00457B4C" w:rsidRDefault="00457B4C" w:rsidP="004106D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Используйте </w:t>
      </w:r>
      <w:r w:rsidR="004106D1">
        <w:rPr>
          <w:sz w:val="24"/>
          <w:szCs w:val="24"/>
        </w:rPr>
        <w:t xml:space="preserve">термометр для поддержания безопасного уровня температуры. Первое купание </w:t>
      </w:r>
      <w:r w:rsidR="00281B22">
        <w:rPr>
          <w:sz w:val="24"/>
          <w:szCs w:val="24"/>
        </w:rPr>
        <w:t>в воде с температурой +</w:t>
      </w:r>
      <w:r w:rsidR="004106D1">
        <w:rPr>
          <w:sz w:val="24"/>
          <w:szCs w:val="24"/>
        </w:rPr>
        <w:t xml:space="preserve">34 </w:t>
      </w:r>
      <w:r w:rsidR="004106D1">
        <w:rPr>
          <w:sz w:val="24"/>
          <w:szCs w:val="24"/>
          <w:vertAlign w:val="superscript"/>
        </w:rPr>
        <w:t>0</w:t>
      </w:r>
      <w:r w:rsidR="004106D1">
        <w:rPr>
          <w:sz w:val="24"/>
          <w:szCs w:val="24"/>
        </w:rPr>
        <w:t>С, далее постепенное снижение на 1</w:t>
      </w:r>
      <w:r w:rsidR="004106D1" w:rsidRPr="004106D1">
        <w:rPr>
          <w:sz w:val="24"/>
          <w:szCs w:val="24"/>
          <w:vertAlign w:val="superscript"/>
        </w:rPr>
        <w:t>0</w:t>
      </w:r>
      <w:r w:rsidR="004106D1" w:rsidRPr="004106D1">
        <w:rPr>
          <w:sz w:val="24"/>
          <w:szCs w:val="24"/>
        </w:rPr>
        <w:t>С</w:t>
      </w:r>
      <w:r w:rsidR="004106D1">
        <w:rPr>
          <w:sz w:val="24"/>
          <w:szCs w:val="24"/>
        </w:rPr>
        <w:t xml:space="preserve"> в неделю жизни, до </w:t>
      </w:r>
      <w:r w:rsidR="00281B22">
        <w:rPr>
          <w:sz w:val="24"/>
          <w:szCs w:val="24"/>
        </w:rPr>
        <w:t>+27+</w:t>
      </w:r>
      <w:r w:rsidR="004106D1">
        <w:rPr>
          <w:sz w:val="24"/>
          <w:szCs w:val="24"/>
        </w:rPr>
        <w:t xml:space="preserve">28 </w:t>
      </w:r>
      <w:r w:rsidR="004106D1" w:rsidRPr="004106D1">
        <w:rPr>
          <w:sz w:val="24"/>
          <w:szCs w:val="24"/>
          <w:vertAlign w:val="superscript"/>
        </w:rPr>
        <w:t>0</w:t>
      </w:r>
      <w:r w:rsidR="004106D1" w:rsidRPr="004106D1">
        <w:rPr>
          <w:sz w:val="24"/>
          <w:szCs w:val="24"/>
        </w:rPr>
        <w:t>С</w:t>
      </w:r>
      <w:r w:rsidR="004106D1">
        <w:rPr>
          <w:sz w:val="24"/>
          <w:szCs w:val="24"/>
        </w:rPr>
        <w:t>.</w:t>
      </w:r>
    </w:p>
    <w:p w:rsidR="004106D1" w:rsidRDefault="004106D1" w:rsidP="004106D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Температура воздуха в помещении для купания </w:t>
      </w:r>
      <w:r w:rsidR="00281B22">
        <w:rPr>
          <w:sz w:val="24"/>
          <w:szCs w:val="24"/>
        </w:rPr>
        <w:t>+24+</w:t>
      </w:r>
      <w:r>
        <w:rPr>
          <w:sz w:val="24"/>
          <w:szCs w:val="24"/>
        </w:rPr>
        <w:t xml:space="preserve">28 </w:t>
      </w:r>
      <w:r w:rsidRPr="004106D1">
        <w:rPr>
          <w:sz w:val="24"/>
          <w:szCs w:val="24"/>
          <w:vertAlign w:val="superscript"/>
        </w:rPr>
        <w:t>0</w:t>
      </w:r>
      <w:r w:rsidRPr="004106D1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241153" w:rsidRDefault="00241153" w:rsidP="004106D1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Используйте только специальные моющие средства для детей соответствующего возраста. Перед использованием всегда читайте инструкцию.</w:t>
      </w:r>
    </w:p>
    <w:p w:rsidR="00241153" w:rsidRDefault="00241153" w:rsidP="00241153">
      <w:pPr>
        <w:pStyle w:val="a7"/>
        <w:ind w:left="1069"/>
        <w:jc w:val="both"/>
        <w:rPr>
          <w:sz w:val="24"/>
          <w:szCs w:val="24"/>
        </w:rPr>
      </w:pPr>
    </w:p>
    <w:p w:rsidR="008174A3" w:rsidRPr="008174A3" w:rsidRDefault="008174A3" w:rsidP="008174A3">
      <w:pPr>
        <w:jc w:val="center"/>
        <w:rPr>
          <w:b/>
          <w:sz w:val="24"/>
          <w:szCs w:val="24"/>
        </w:rPr>
      </w:pPr>
      <w:r w:rsidRPr="008174A3">
        <w:rPr>
          <w:b/>
          <w:sz w:val="24"/>
          <w:szCs w:val="24"/>
        </w:rPr>
        <w:t>По вопросам профилактики синдрома внезапной смерти младенца Вы можете</w:t>
      </w:r>
      <w:r>
        <w:rPr>
          <w:b/>
          <w:sz w:val="24"/>
          <w:szCs w:val="24"/>
        </w:rPr>
        <w:t xml:space="preserve"> </w:t>
      </w:r>
      <w:r w:rsidRPr="008174A3">
        <w:rPr>
          <w:b/>
          <w:sz w:val="24"/>
          <w:szCs w:val="24"/>
        </w:rPr>
        <w:t>проконсультироваться у своего участкового педиатра или врача-неонатолога,</w:t>
      </w:r>
      <w:r>
        <w:rPr>
          <w:b/>
          <w:sz w:val="24"/>
          <w:szCs w:val="24"/>
        </w:rPr>
        <w:t xml:space="preserve"> </w:t>
      </w:r>
      <w:r w:rsidRPr="008174A3">
        <w:rPr>
          <w:b/>
          <w:sz w:val="24"/>
          <w:szCs w:val="24"/>
        </w:rPr>
        <w:t>который занимался выхаживаем Вашего ребенка в периоде новорожденности.</w:t>
      </w:r>
    </w:p>
    <w:p w:rsidR="008174A3" w:rsidRDefault="008174A3" w:rsidP="008174A3">
      <w:pPr>
        <w:ind w:firstLine="709"/>
        <w:jc w:val="center"/>
        <w:rPr>
          <w:sz w:val="24"/>
          <w:szCs w:val="24"/>
        </w:rPr>
      </w:pPr>
    </w:p>
    <w:p w:rsidR="008174A3" w:rsidRDefault="008174A3" w:rsidP="008174A3">
      <w:pPr>
        <w:ind w:firstLine="709"/>
        <w:jc w:val="center"/>
        <w:rPr>
          <w:sz w:val="24"/>
          <w:szCs w:val="24"/>
        </w:rPr>
      </w:pPr>
    </w:p>
    <w:p w:rsidR="008174A3" w:rsidRDefault="008174A3" w:rsidP="008174A3">
      <w:pPr>
        <w:ind w:firstLine="709"/>
        <w:jc w:val="center"/>
        <w:rPr>
          <w:sz w:val="24"/>
          <w:szCs w:val="24"/>
        </w:rPr>
      </w:pPr>
    </w:p>
    <w:p w:rsidR="008174A3" w:rsidRDefault="008174A3" w:rsidP="008174A3">
      <w:pPr>
        <w:ind w:left="-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Pr="008174A3">
        <w:rPr>
          <w:i/>
          <w:sz w:val="24"/>
          <w:szCs w:val="24"/>
        </w:rPr>
        <w:t xml:space="preserve">Администрация и коллектив БУ «Нижневартовский окружной </w:t>
      </w:r>
    </w:p>
    <w:p w:rsidR="008174A3" w:rsidRDefault="008174A3" w:rsidP="008174A3">
      <w:pPr>
        <w:ind w:left="-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клинический </w:t>
      </w:r>
      <w:r w:rsidRPr="008174A3">
        <w:rPr>
          <w:i/>
          <w:sz w:val="24"/>
          <w:szCs w:val="24"/>
        </w:rPr>
        <w:t xml:space="preserve">перинатальный центр» </w:t>
      </w:r>
    </w:p>
    <w:p w:rsidR="00237590" w:rsidRPr="008174A3" w:rsidRDefault="008174A3" w:rsidP="008174A3">
      <w:pPr>
        <w:ind w:left="-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8174A3">
        <w:rPr>
          <w:i/>
          <w:sz w:val="24"/>
          <w:szCs w:val="24"/>
        </w:rPr>
        <w:t>желает Вам и Вашему малышу крепкого здоровья!</w:t>
      </w:r>
    </w:p>
    <w:p w:rsidR="00237590" w:rsidRPr="00237590" w:rsidRDefault="00237590" w:rsidP="00237590">
      <w:pPr>
        <w:ind w:firstLine="709"/>
        <w:jc w:val="both"/>
        <w:rPr>
          <w:sz w:val="24"/>
          <w:szCs w:val="24"/>
        </w:rPr>
      </w:pPr>
    </w:p>
    <w:p w:rsidR="00416DE7" w:rsidRPr="00237590" w:rsidRDefault="00416DE7">
      <w:pPr>
        <w:rPr>
          <w:sz w:val="24"/>
          <w:szCs w:val="24"/>
        </w:rPr>
      </w:pPr>
    </w:p>
    <w:sectPr w:rsidR="00416DE7" w:rsidRPr="00237590" w:rsidSect="008174A3">
      <w:headerReference w:type="default" r:id="rId9"/>
      <w:pgSz w:w="11906" w:h="16838"/>
      <w:pgMar w:top="993" w:right="1133" w:bottom="1134" w:left="153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C6" w:rsidRDefault="00941BC6" w:rsidP="00237590">
      <w:r>
        <w:separator/>
      </w:r>
    </w:p>
  </w:endnote>
  <w:endnote w:type="continuationSeparator" w:id="0">
    <w:p w:rsidR="00941BC6" w:rsidRDefault="00941BC6" w:rsidP="0023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C6" w:rsidRDefault="00941BC6" w:rsidP="00237590">
      <w:r>
        <w:separator/>
      </w:r>
    </w:p>
  </w:footnote>
  <w:footnote w:type="continuationSeparator" w:id="0">
    <w:p w:rsidR="00941BC6" w:rsidRDefault="00941BC6" w:rsidP="0023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B1" w:rsidRDefault="00941BC6">
    <w:pPr>
      <w:pStyle w:val="a3"/>
      <w:jc w:val="center"/>
    </w:pPr>
  </w:p>
  <w:p w:rsidR="002A5F9E" w:rsidRDefault="00941B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B63"/>
    <w:multiLevelType w:val="hybridMultilevel"/>
    <w:tmpl w:val="375881B0"/>
    <w:lvl w:ilvl="0" w:tplc="D1DC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14B13"/>
    <w:multiLevelType w:val="hybridMultilevel"/>
    <w:tmpl w:val="626AD7FC"/>
    <w:lvl w:ilvl="0" w:tplc="6CD6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509F4"/>
    <w:multiLevelType w:val="hybridMultilevel"/>
    <w:tmpl w:val="E78A2232"/>
    <w:lvl w:ilvl="0" w:tplc="5DD6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4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CB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87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A8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6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E555D0"/>
    <w:multiLevelType w:val="hybridMultilevel"/>
    <w:tmpl w:val="68B2E4C4"/>
    <w:lvl w:ilvl="0" w:tplc="A9D26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B63844"/>
    <w:multiLevelType w:val="hybridMultilevel"/>
    <w:tmpl w:val="6602E184"/>
    <w:lvl w:ilvl="0" w:tplc="134E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25209"/>
    <w:multiLevelType w:val="hybridMultilevel"/>
    <w:tmpl w:val="5AB8D8C8"/>
    <w:lvl w:ilvl="0" w:tplc="CD50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D1CDE"/>
    <w:multiLevelType w:val="hybridMultilevel"/>
    <w:tmpl w:val="1312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590"/>
    <w:rsid w:val="00047120"/>
    <w:rsid w:val="000D717B"/>
    <w:rsid w:val="00123557"/>
    <w:rsid w:val="00237590"/>
    <w:rsid w:val="00241153"/>
    <w:rsid w:val="00281B22"/>
    <w:rsid w:val="003775E3"/>
    <w:rsid w:val="003A196C"/>
    <w:rsid w:val="004106D1"/>
    <w:rsid w:val="00416DE7"/>
    <w:rsid w:val="00457B4C"/>
    <w:rsid w:val="004C2C94"/>
    <w:rsid w:val="004E420E"/>
    <w:rsid w:val="00627181"/>
    <w:rsid w:val="00643C82"/>
    <w:rsid w:val="0078117C"/>
    <w:rsid w:val="00801B97"/>
    <w:rsid w:val="008174A3"/>
    <w:rsid w:val="008405F5"/>
    <w:rsid w:val="008A66DA"/>
    <w:rsid w:val="008F3603"/>
    <w:rsid w:val="009259FD"/>
    <w:rsid w:val="00941BC6"/>
    <w:rsid w:val="00944FEE"/>
    <w:rsid w:val="00961C81"/>
    <w:rsid w:val="009872C9"/>
    <w:rsid w:val="00A344B5"/>
    <w:rsid w:val="00A90A97"/>
    <w:rsid w:val="00AB22A6"/>
    <w:rsid w:val="00AB44DD"/>
    <w:rsid w:val="00B95D27"/>
    <w:rsid w:val="00D07317"/>
    <w:rsid w:val="00D17C60"/>
    <w:rsid w:val="00DD1B9D"/>
    <w:rsid w:val="00F64D55"/>
    <w:rsid w:val="00FA0315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B5FF7-FB54-42AD-B5FB-25B562E5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7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63C4-23D1-4770-9CD7-34DFAF99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Дёмская Жанна Владимировна</cp:lastModifiedBy>
  <cp:revision>20</cp:revision>
  <cp:lastPrinted>2019-07-31T06:27:00Z</cp:lastPrinted>
  <dcterms:created xsi:type="dcterms:W3CDTF">2019-07-31T05:57:00Z</dcterms:created>
  <dcterms:modified xsi:type="dcterms:W3CDTF">2021-12-21T09:05:00Z</dcterms:modified>
</cp:coreProperties>
</file>